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E89A" w14:textId="66BD6FEB" w:rsidR="004230FB" w:rsidRDefault="004230FB" w:rsidP="004230FB">
      <w:pPr>
        <w:pStyle w:val="9"/>
        <w:rPr>
          <w:szCs w:val="28"/>
        </w:rPr>
      </w:pPr>
      <w:r w:rsidRPr="004230FB">
        <w:rPr>
          <w:szCs w:val="28"/>
        </w:rPr>
        <w:t>Т</w:t>
      </w:r>
      <w:r w:rsidR="00A37FC4">
        <w:rPr>
          <w:szCs w:val="28"/>
        </w:rPr>
        <w:t>ЕОРІЯ ТА МЕТОДИКА ВИХОВАННЯ</w:t>
      </w:r>
      <w:r w:rsidRPr="004230FB">
        <w:rPr>
          <w:szCs w:val="28"/>
        </w:rPr>
        <w:t xml:space="preserve"> </w:t>
      </w:r>
    </w:p>
    <w:p w14:paraId="7B24E86D" w14:textId="18006A8E" w:rsidR="004230FB" w:rsidRPr="004230FB" w:rsidRDefault="004230FB" w:rsidP="004230FB">
      <w:pPr>
        <w:pStyle w:val="9"/>
        <w:rPr>
          <w:szCs w:val="28"/>
          <w:highlight w:val="yellow"/>
        </w:rPr>
      </w:pPr>
      <w:r w:rsidRPr="004230FB">
        <w:rPr>
          <w:szCs w:val="28"/>
          <w:highlight w:val="yellow"/>
        </w:rPr>
        <w:t>(</w:t>
      </w:r>
      <w:r w:rsidR="009715EB">
        <w:rPr>
          <w:szCs w:val="28"/>
          <w:highlight w:val="yellow"/>
        </w:rPr>
        <w:t>завдання для студентів заочної форми</w:t>
      </w:r>
      <w:r w:rsidRPr="004230FB">
        <w:rPr>
          <w:szCs w:val="28"/>
          <w:highlight w:val="yellow"/>
        </w:rPr>
        <w:t>):</w:t>
      </w:r>
    </w:p>
    <w:p w14:paraId="49F33D2D" w14:textId="5927B208" w:rsidR="004230FB" w:rsidRPr="009715EB" w:rsidRDefault="009715EB" w:rsidP="00A128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  <w:r w:rsidR="004230FB" w:rsidRPr="009715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курсу</w:t>
      </w:r>
      <w:r w:rsidRPr="009715EB">
        <w:rPr>
          <w:sz w:val="28"/>
          <w:szCs w:val="28"/>
          <w:lang w:val="uk-UA"/>
        </w:rPr>
        <w:t xml:space="preserve"> – ознайомитись та вивчити</w:t>
      </w:r>
      <w:r w:rsidR="004230FB" w:rsidRPr="009715EB">
        <w:rPr>
          <w:sz w:val="28"/>
          <w:szCs w:val="28"/>
          <w:lang w:val="uk-UA"/>
        </w:rPr>
        <w:t>;</w:t>
      </w:r>
    </w:p>
    <w:p w14:paraId="726FE06A" w14:textId="0C17C525" w:rsidR="009715EB" w:rsidRPr="009715EB" w:rsidRDefault="009715EB" w:rsidP="00A12870">
      <w:pPr>
        <w:jc w:val="both"/>
        <w:rPr>
          <w:sz w:val="28"/>
          <w:szCs w:val="28"/>
          <w:lang w:val="uk-UA"/>
        </w:rPr>
      </w:pPr>
      <w:r w:rsidRPr="009715EB">
        <w:rPr>
          <w:b/>
          <w:sz w:val="28"/>
          <w:szCs w:val="28"/>
          <w:lang w:val="uk-UA"/>
        </w:rPr>
        <w:t>Основні поняття курсу</w:t>
      </w:r>
      <w:r w:rsidRPr="009715EB">
        <w:rPr>
          <w:sz w:val="28"/>
          <w:szCs w:val="28"/>
          <w:lang w:val="uk-UA"/>
        </w:rPr>
        <w:t xml:space="preserve"> – </w:t>
      </w:r>
      <w:r w:rsidR="00A37FC4">
        <w:rPr>
          <w:sz w:val="28"/>
          <w:szCs w:val="28"/>
          <w:lang w:val="uk-UA"/>
        </w:rPr>
        <w:t xml:space="preserve">обов’язково </w:t>
      </w:r>
      <w:r w:rsidRPr="009715EB">
        <w:rPr>
          <w:sz w:val="28"/>
          <w:szCs w:val="28"/>
          <w:lang w:val="uk-UA"/>
        </w:rPr>
        <w:t>законспектувати т</w:t>
      </w:r>
      <w:r w:rsidR="00A37FC4">
        <w:rPr>
          <w:sz w:val="28"/>
          <w:szCs w:val="28"/>
          <w:lang w:val="uk-UA"/>
        </w:rPr>
        <w:t>а</w:t>
      </w:r>
      <w:r w:rsidRPr="009715EB">
        <w:rPr>
          <w:sz w:val="28"/>
          <w:szCs w:val="28"/>
          <w:lang w:val="uk-UA"/>
        </w:rPr>
        <w:t xml:space="preserve"> вивчити;</w:t>
      </w:r>
    </w:p>
    <w:p w14:paraId="3BAF7076" w14:textId="28654F8E" w:rsidR="00A12870" w:rsidRPr="003F0BFF" w:rsidRDefault="004230FB" w:rsidP="00A12870">
      <w:pPr>
        <w:jc w:val="both"/>
        <w:rPr>
          <w:b/>
          <w:sz w:val="28"/>
          <w:szCs w:val="28"/>
        </w:rPr>
      </w:pPr>
      <w:r w:rsidRPr="009715EB">
        <w:rPr>
          <w:b/>
          <w:sz w:val="28"/>
          <w:szCs w:val="28"/>
          <w:lang w:val="uk-UA"/>
        </w:rPr>
        <w:t>Практичн</w:t>
      </w:r>
      <w:r w:rsidR="009715EB" w:rsidRPr="009715EB">
        <w:rPr>
          <w:b/>
          <w:sz w:val="28"/>
          <w:szCs w:val="28"/>
          <w:lang w:val="uk-UA"/>
        </w:rPr>
        <w:t xml:space="preserve">е </w:t>
      </w:r>
      <w:r w:rsidRPr="009715EB">
        <w:rPr>
          <w:b/>
          <w:sz w:val="28"/>
          <w:szCs w:val="28"/>
          <w:lang w:val="uk-UA"/>
        </w:rPr>
        <w:t>завдання</w:t>
      </w:r>
      <w:r w:rsidRPr="009715EB">
        <w:rPr>
          <w:sz w:val="28"/>
          <w:szCs w:val="28"/>
          <w:lang w:val="uk-UA"/>
        </w:rPr>
        <w:t xml:space="preserve"> </w:t>
      </w:r>
      <w:r w:rsidR="009715EB" w:rsidRPr="009715EB">
        <w:rPr>
          <w:sz w:val="28"/>
          <w:szCs w:val="28"/>
          <w:lang w:val="uk-UA"/>
        </w:rPr>
        <w:t xml:space="preserve">– оформити </w:t>
      </w:r>
      <w:r w:rsidRPr="009715EB">
        <w:rPr>
          <w:sz w:val="28"/>
          <w:szCs w:val="28"/>
          <w:lang w:val="uk-UA"/>
        </w:rPr>
        <w:t xml:space="preserve">електронний </w:t>
      </w:r>
      <w:r w:rsidR="00904F84">
        <w:rPr>
          <w:sz w:val="28"/>
          <w:szCs w:val="28"/>
          <w:lang w:val="uk-UA"/>
        </w:rPr>
        <w:t xml:space="preserve">файл </w:t>
      </w:r>
      <w:r w:rsidR="00904F84">
        <w:rPr>
          <w:sz w:val="28"/>
          <w:szCs w:val="28"/>
          <w:lang w:val="en-US"/>
        </w:rPr>
        <w:t>Word</w:t>
      </w:r>
      <w:r w:rsidR="009715EB" w:rsidRPr="009715EB">
        <w:rPr>
          <w:sz w:val="28"/>
          <w:szCs w:val="28"/>
          <w:lang w:val="uk-UA"/>
        </w:rPr>
        <w:t xml:space="preserve"> та надіслати на електронну пошту</w:t>
      </w:r>
      <w:r w:rsidR="009715EB">
        <w:rPr>
          <w:sz w:val="28"/>
          <w:szCs w:val="28"/>
          <w:lang w:val="uk-UA"/>
        </w:rPr>
        <w:t xml:space="preserve"> </w:t>
      </w:r>
      <w:hyperlink r:id="rId5" w:history="1">
        <w:r w:rsidR="00A12870" w:rsidRPr="00101FEA">
          <w:rPr>
            <w:rStyle w:val="a5"/>
            <w:b/>
            <w:sz w:val="28"/>
            <w:szCs w:val="28"/>
            <w:lang w:val="en-US"/>
          </w:rPr>
          <w:t>veronikaden</w:t>
        </w:r>
        <w:r w:rsidR="00A12870" w:rsidRPr="00101FEA">
          <w:rPr>
            <w:rStyle w:val="a5"/>
            <w:b/>
            <w:sz w:val="28"/>
            <w:szCs w:val="28"/>
          </w:rPr>
          <w:t>@</w:t>
        </w:r>
        <w:r w:rsidR="00A12870" w:rsidRPr="00101FEA">
          <w:rPr>
            <w:rStyle w:val="a5"/>
            <w:b/>
            <w:sz w:val="28"/>
            <w:szCs w:val="28"/>
            <w:lang w:val="en-US"/>
          </w:rPr>
          <w:t>ukr</w:t>
        </w:r>
        <w:r w:rsidR="00A12870" w:rsidRPr="00101FEA">
          <w:rPr>
            <w:rStyle w:val="a5"/>
            <w:b/>
            <w:sz w:val="28"/>
            <w:szCs w:val="28"/>
          </w:rPr>
          <w:t>.</w:t>
        </w:r>
        <w:r w:rsidR="00A12870" w:rsidRPr="00101FEA">
          <w:rPr>
            <w:rStyle w:val="a5"/>
            <w:b/>
            <w:sz w:val="28"/>
            <w:szCs w:val="28"/>
            <w:lang w:val="en-US"/>
          </w:rPr>
          <w:t>net</w:t>
        </w:r>
      </w:hyperlink>
    </w:p>
    <w:p w14:paraId="5D3F4B88" w14:textId="348C036F" w:rsidR="00A12870" w:rsidRPr="00A12870" w:rsidRDefault="00A12870" w:rsidP="00A12870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D7815">
        <w:rPr>
          <w:rFonts w:eastAsiaTheme="minorHAnsi"/>
          <w:b/>
          <w:sz w:val="28"/>
          <w:szCs w:val="28"/>
          <w:lang w:eastAsia="en-US"/>
        </w:rPr>
        <w:t xml:space="preserve">Орієнтовне календарно-тематичне планування </w:t>
      </w:r>
      <w:r w:rsidRPr="00A12870">
        <w:rPr>
          <w:rFonts w:eastAsiaTheme="minorHAnsi"/>
          <w:sz w:val="28"/>
          <w:szCs w:val="28"/>
          <w:lang w:val="uk-UA" w:eastAsia="en-US"/>
        </w:rPr>
        <w:t>– ознайомитись та обрати одну із запропонованих тем для виконання практичного завдання;</w:t>
      </w:r>
    </w:p>
    <w:p w14:paraId="17507A69" w14:textId="741D2190" w:rsidR="00A12870" w:rsidRPr="005D7815" w:rsidRDefault="00A12870" w:rsidP="00A12870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сценарію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виховного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заходу</w:t>
      </w:r>
      <w:r w:rsidRPr="00A12870">
        <w:rPr>
          <w:rFonts w:eastAsiaTheme="minorHAnsi"/>
          <w:b/>
          <w:sz w:val="28"/>
          <w:szCs w:val="28"/>
          <w:lang w:val="uk-UA" w:eastAsia="en-US"/>
        </w:rPr>
        <w:t xml:space="preserve"> – </w:t>
      </w:r>
      <w:r w:rsidRPr="00A12870">
        <w:rPr>
          <w:rFonts w:eastAsiaTheme="minorHAnsi"/>
          <w:sz w:val="28"/>
          <w:szCs w:val="28"/>
          <w:lang w:val="uk-UA" w:eastAsia="en-US"/>
        </w:rPr>
        <w:t>врахувати та дотримуватись вимог у процесі виконання практичного завдання;</w:t>
      </w:r>
    </w:p>
    <w:p w14:paraId="767AFB8E" w14:textId="46A89B3F" w:rsidR="00A12870" w:rsidRDefault="00A12870" w:rsidP="00A12870">
      <w:pPr>
        <w:jc w:val="both"/>
        <w:rPr>
          <w:sz w:val="28"/>
          <w:szCs w:val="28"/>
          <w:lang w:val="uk-UA"/>
        </w:rPr>
      </w:pPr>
      <w:r w:rsidRPr="00A12870">
        <w:rPr>
          <w:b/>
          <w:sz w:val="28"/>
          <w:szCs w:val="28"/>
          <w:lang w:val="uk-UA"/>
        </w:rPr>
        <w:t>Рекомендована література</w:t>
      </w:r>
      <w:r>
        <w:rPr>
          <w:sz w:val="28"/>
          <w:szCs w:val="28"/>
          <w:lang w:val="uk-UA"/>
        </w:rPr>
        <w:t xml:space="preserve"> – ознайомитись та використовувати у процесі </w:t>
      </w:r>
      <w:r w:rsidR="00A37FC4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;</w:t>
      </w:r>
    </w:p>
    <w:p w14:paraId="103BD657" w14:textId="79EF21A8" w:rsidR="00A12870" w:rsidRDefault="00A12870" w:rsidP="00A12870">
      <w:pPr>
        <w:jc w:val="both"/>
        <w:rPr>
          <w:sz w:val="28"/>
          <w:szCs w:val="28"/>
          <w:lang w:val="uk-UA"/>
        </w:rPr>
      </w:pPr>
      <w:r w:rsidRPr="00A37FC4">
        <w:rPr>
          <w:b/>
          <w:sz w:val="28"/>
          <w:szCs w:val="28"/>
          <w:lang w:val="uk-UA"/>
        </w:rPr>
        <w:t>Оформлення файлу</w:t>
      </w:r>
      <w:r>
        <w:rPr>
          <w:sz w:val="28"/>
          <w:szCs w:val="28"/>
          <w:lang w:val="uk-UA"/>
        </w:rPr>
        <w:t xml:space="preserve"> з практичним завданням </w:t>
      </w:r>
      <w:r w:rsidR="00A37FC4">
        <w:rPr>
          <w:sz w:val="28"/>
          <w:szCs w:val="28"/>
          <w:lang w:val="uk-UA"/>
        </w:rPr>
        <w:t xml:space="preserve">для електронного листування </w:t>
      </w:r>
      <w:r>
        <w:rPr>
          <w:sz w:val="28"/>
          <w:szCs w:val="28"/>
          <w:lang w:val="uk-UA"/>
        </w:rPr>
        <w:t xml:space="preserve">за такими вимогами: </w:t>
      </w:r>
    </w:p>
    <w:p w14:paraId="637BF0EA" w14:textId="651F214E" w:rsidR="00A12870" w:rsidRDefault="00A37FC4" w:rsidP="00A12870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12870">
        <w:rPr>
          <w:sz w:val="28"/>
          <w:szCs w:val="28"/>
          <w:lang w:val="uk-UA"/>
        </w:rPr>
        <w:t xml:space="preserve"> темі електронного листа вказати </w:t>
      </w:r>
      <w:r w:rsidR="00A12870" w:rsidRPr="00A37FC4">
        <w:rPr>
          <w:b/>
          <w:sz w:val="28"/>
          <w:szCs w:val="28"/>
          <w:lang w:val="uk-UA"/>
        </w:rPr>
        <w:t>Прізвище, групу, заочну форму;</w:t>
      </w:r>
    </w:p>
    <w:p w14:paraId="74CD09F6" w14:textId="35EA1AF7" w:rsidR="00A12870" w:rsidRPr="00A12870" w:rsidRDefault="00A37FC4" w:rsidP="00A12870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файлу </w:t>
      </w:r>
      <w:proofErr w:type="spellStart"/>
      <w:r w:rsidRPr="00A37FC4">
        <w:rPr>
          <w:b/>
          <w:sz w:val="28"/>
          <w:szCs w:val="28"/>
          <w:lang w:val="uk-UA"/>
        </w:rPr>
        <w:t>Прізвище_сценарій_заочна</w:t>
      </w:r>
      <w:proofErr w:type="spellEnd"/>
    </w:p>
    <w:p w14:paraId="5C1A3233" w14:textId="77777777" w:rsidR="004230FB" w:rsidRPr="004230FB" w:rsidRDefault="004230FB" w:rsidP="004230FB">
      <w:pPr>
        <w:rPr>
          <w:lang w:val="uk-UA"/>
        </w:rPr>
      </w:pPr>
    </w:p>
    <w:p w14:paraId="7515BF6D" w14:textId="121A536E" w:rsidR="004230FB" w:rsidRDefault="004230FB" w:rsidP="00904F84">
      <w:pPr>
        <w:shd w:val="clear" w:color="auto" w:fill="FFFFFF"/>
        <w:ind w:firstLine="540"/>
        <w:jc w:val="center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П</w:t>
      </w:r>
      <w:r w:rsidR="009715EB">
        <w:rPr>
          <w:b/>
          <w:snapToGrid w:val="0"/>
          <w:color w:val="000000"/>
          <w:sz w:val="28"/>
          <w:lang w:val="uk-UA"/>
        </w:rPr>
        <w:t>рограма курсу</w:t>
      </w:r>
      <w:r>
        <w:rPr>
          <w:b/>
          <w:snapToGrid w:val="0"/>
          <w:color w:val="000000"/>
          <w:sz w:val="28"/>
          <w:lang w:val="uk-UA"/>
        </w:rPr>
        <w:t>:</w:t>
      </w:r>
    </w:p>
    <w:p w14:paraId="569CEC16" w14:textId="77777777" w:rsidR="009715EB" w:rsidRPr="009715EB" w:rsidRDefault="009715EB" w:rsidP="009715EB">
      <w:pPr>
        <w:keepNext/>
        <w:ind w:firstLine="540"/>
        <w:jc w:val="both"/>
        <w:outlineLvl w:val="7"/>
        <w:rPr>
          <w:lang w:val="uk-UA"/>
        </w:rPr>
      </w:pPr>
      <w:r w:rsidRPr="009715EB">
        <w:rPr>
          <w:lang w:val="uk-UA"/>
        </w:rPr>
        <w:t>Сутність процесу виховання</w:t>
      </w:r>
      <w:r w:rsidRPr="009715EB">
        <w:t>.</w:t>
      </w:r>
      <w:r w:rsidRPr="009715EB">
        <w:rPr>
          <w:lang w:val="uk-UA"/>
        </w:rPr>
        <w:t xml:space="preserve"> Поняття виховання в історії педагогіки. Процес виховання як система. Особливості виховного процесу. Рушійні сили процесу виховання. Закономірності виховання. Принципи виховання.</w:t>
      </w:r>
    </w:p>
    <w:p w14:paraId="5D19E49A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Зміст процесу виховання. Об’єктивний характер мети виховання. Мета та ідеал національного виховання. Основні напрями виховання в сучасній школі. Самовиховання учнів: умови, прийоми. Перевиховання, його функції, етапи, принципи.</w:t>
      </w:r>
    </w:p>
    <w:p w14:paraId="4563D544" w14:textId="0AEC130D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Виховання світогляду і громадянської позиції школяра. Формування громадянського відношення до життя і суспільної активності. Діагностика рівнів вихованості учнів.</w:t>
      </w:r>
    </w:p>
    <w:p w14:paraId="21F96C12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Методи виховання. Поняття про методи виховання. Класифікація методів виховання. Методи формування свідомості особистості. Методи організації діяльності та досвіду суспільної поведінки. Методи стимулювання поведінки і діяльності. Методи контролю й аналізу ефективності виховного процесу. Прийоми та засоби виховання.</w:t>
      </w:r>
    </w:p>
    <w:p w14:paraId="78B3A442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Форми організації виховання. Аналіз форм виховання. Педагогічні основи виховання в колективі. Позакласна та позашкільна робота. Роль позакласної роботи у виховному процесі. Основні напрямки позакласної роботи. Складові позакласної роботи у ЗНЗ. Форми позакласної роботи.</w:t>
      </w:r>
    </w:p>
    <w:p w14:paraId="1EB1813F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Робота класного керівника. Місце та роль діяльності класного керівника у виховному процесі. Зміст роботи класного керівника. Планування роботи класного керівника. Поняття про колектив. Формування учнівського колективу.</w:t>
      </w:r>
    </w:p>
    <w:p w14:paraId="1AB81EBD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Зародження, становлення і розвиток національної системи виховання. Характеристика основних принципів та компонентів української народної педагогіки. Роль учителя в системі національного виховання. Аналіз компонентів: національний характер, темперамент, національний спосіб мислення, народна мораль, етика, народна естетика, народний світогляд, народна філософія, народна ідеологія, національна свідомість та самосвідомість.</w:t>
      </w:r>
    </w:p>
    <w:p w14:paraId="247FEBC3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Структура виховної роботи. План виховної роботи. Технологія планування (етапи). Види підходів до планування в сучасній школі. Орієнтовні вимоги до плану виховної роботи.</w:t>
      </w:r>
    </w:p>
    <w:p w14:paraId="5A846D08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 xml:space="preserve">Загальна характеристика педагогічної діагностики в початковій школі. Вимоги до діагностичної діяльності класного керівника. Завдання педагогічної діагностики в школі. </w:t>
      </w:r>
      <w:r w:rsidRPr="009715EB">
        <w:rPr>
          <w:lang w:val="uk-UA"/>
        </w:rPr>
        <w:lastRenderedPageBreak/>
        <w:t>Види, типи і методи педагогічної діагностики вчителя початкової школи. Орієнтовна програма вивчення особистості молодшого школяра.</w:t>
      </w:r>
    </w:p>
    <w:p w14:paraId="2557B9E7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Педагогічна майстерність Педагогічна етика. Елементи театральної педагогіки у виховній діяльності вчителя початкової школи.</w:t>
      </w:r>
    </w:p>
    <w:p w14:paraId="31839F45" w14:textId="77777777" w:rsidR="009715EB" w:rsidRPr="009715EB" w:rsidRDefault="009715EB" w:rsidP="009715EB">
      <w:pPr>
        <w:ind w:firstLine="540"/>
        <w:jc w:val="both"/>
        <w:rPr>
          <w:lang w:val="uk-UA"/>
        </w:rPr>
      </w:pPr>
      <w:proofErr w:type="spellStart"/>
      <w:r w:rsidRPr="009715EB">
        <w:rPr>
          <w:lang w:val="uk-UA"/>
        </w:rPr>
        <w:t>Професіограма</w:t>
      </w:r>
      <w:proofErr w:type="spellEnd"/>
      <w:r w:rsidRPr="009715EB">
        <w:rPr>
          <w:lang w:val="uk-UA"/>
        </w:rPr>
        <w:t xml:space="preserve"> діяльності вчителя, класного керівника. Основні вимоги до проведення виховного заходу. Вимоги до письмового оформлення сценарію виховного заходу. Аналіз та самоаналіз виховного заходу.</w:t>
      </w:r>
    </w:p>
    <w:p w14:paraId="2181F76E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Методика роботи в групах і класах подовженого дня. Організація і керівництво гуртковою роботою. Специфіка роботи в дитячих оздоровчих таборах. Соціалізація молодших школярів.</w:t>
      </w:r>
    </w:p>
    <w:p w14:paraId="11FDF6E1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Методика організації колективних творчих справ. Тематика виховних справ. Етапи реалізації виховних справ у роботі класного керівника. Постановка перспективи у виховній роботі. Учнівське самоврядування. Індивідуальність класного керівника у формуванні учнівського колективу.</w:t>
      </w:r>
    </w:p>
    <w:p w14:paraId="56F4C6E4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>Родинне виховання – перша природна ланка формування особистості. Зміст, методи, засоби виховання в сім'ї. Завдання та умови сімейного виховання. Форми взаємодії педагогів з батьками. Педагогічні умови успішного виховання дітей в родині. Методика проведення батьківських зборів. Школа, сім’я і громадськість.</w:t>
      </w:r>
    </w:p>
    <w:p w14:paraId="077EF8AA" w14:textId="77777777" w:rsidR="009715EB" w:rsidRPr="009715EB" w:rsidRDefault="009715EB" w:rsidP="009715EB">
      <w:pPr>
        <w:ind w:firstLine="540"/>
        <w:jc w:val="both"/>
        <w:rPr>
          <w:lang w:val="uk-UA"/>
        </w:rPr>
      </w:pPr>
      <w:r w:rsidRPr="009715EB">
        <w:rPr>
          <w:lang w:val="uk-UA"/>
        </w:rPr>
        <w:t xml:space="preserve">Поняття про гру, ігрову, фізичну, творчу діяльність. </w:t>
      </w:r>
      <w:proofErr w:type="spellStart"/>
      <w:r w:rsidRPr="009715EB">
        <w:rPr>
          <w:lang w:val="uk-UA"/>
        </w:rPr>
        <w:t>Валеологічний</w:t>
      </w:r>
      <w:proofErr w:type="spellEnd"/>
      <w:r w:rsidRPr="009715EB">
        <w:rPr>
          <w:lang w:val="uk-UA"/>
        </w:rPr>
        <w:t xml:space="preserve"> аспект виховання молодших школярів. Специфіка організації та проведення фізичної, ігрової, творчої діяльності у початковій школі.</w:t>
      </w:r>
    </w:p>
    <w:p w14:paraId="2E528F30" w14:textId="77777777" w:rsidR="009715EB" w:rsidRDefault="009715EB" w:rsidP="004230F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6A562A47" w14:textId="0CD89B60" w:rsidR="009715EB" w:rsidRDefault="005351E7" w:rsidP="00904F84">
      <w:pPr>
        <w:shd w:val="clear" w:color="auto" w:fill="FFFFFF"/>
        <w:ind w:firstLine="540"/>
        <w:jc w:val="center"/>
        <w:rPr>
          <w:b/>
          <w:sz w:val="28"/>
          <w:szCs w:val="28"/>
          <w:lang w:val="uk-UA"/>
        </w:rPr>
      </w:pPr>
      <w:r w:rsidRPr="009715EB">
        <w:rPr>
          <w:b/>
          <w:sz w:val="28"/>
          <w:szCs w:val="28"/>
          <w:lang w:val="uk-UA"/>
        </w:rPr>
        <w:t>Основні поняття курсу</w:t>
      </w:r>
      <w:r>
        <w:rPr>
          <w:b/>
          <w:sz w:val="28"/>
          <w:szCs w:val="28"/>
          <w:lang w:val="uk-UA"/>
        </w:rPr>
        <w:t>:</w:t>
      </w:r>
    </w:p>
    <w:p w14:paraId="13F4B2E1" w14:textId="5454E6F5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(в загальному соціальному розумінні);</w:t>
      </w:r>
    </w:p>
    <w:p w14:paraId="433ABF33" w14:textId="6B63F777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(в педагогічному розумінні);</w:t>
      </w:r>
    </w:p>
    <w:p w14:paraId="628783D8" w14:textId="7025CB50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виховання;</w:t>
      </w:r>
    </w:p>
    <w:p w14:paraId="698D62CE" w14:textId="0861FE58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рушійні сили процесу виховання;</w:t>
      </w:r>
    </w:p>
    <w:p w14:paraId="4E0D438A" w14:textId="17339E09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закономірності виховання;</w:t>
      </w:r>
    </w:p>
    <w:p w14:paraId="383D8BC7" w14:textId="1ED3B1B0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виховання;</w:t>
      </w:r>
    </w:p>
    <w:p w14:paraId="72BDFC69" w14:textId="53EA13A2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самовиховання учнів;</w:t>
      </w:r>
    </w:p>
    <w:p w14:paraId="56000225" w14:textId="50622BB3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перевиховання учнів;</w:t>
      </w:r>
    </w:p>
    <w:p w14:paraId="61335FB8" w14:textId="17E5E90C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вихованість</w:t>
      </w:r>
      <w:r w:rsidR="005D7815">
        <w:rPr>
          <w:sz w:val="28"/>
          <w:szCs w:val="28"/>
          <w:lang w:val="uk-UA"/>
        </w:rPr>
        <w:t xml:space="preserve"> та рівні вихованості</w:t>
      </w:r>
      <w:r>
        <w:rPr>
          <w:sz w:val="28"/>
          <w:szCs w:val="28"/>
          <w:lang w:val="uk-UA"/>
        </w:rPr>
        <w:t>;</w:t>
      </w:r>
    </w:p>
    <w:p w14:paraId="3900C097" w14:textId="7DFE5F74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світогляд;</w:t>
      </w:r>
    </w:p>
    <w:p w14:paraId="22A0E4AC" w14:textId="0361B679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напрямки виховання</w:t>
      </w:r>
      <w:r w:rsidR="005D7815">
        <w:rPr>
          <w:sz w:val="28"/>
          <w:szCs w:val="28"/>
          <w:lang w:val="uk-UA"/>
        </w:rPr>
        <w:t xml:space="preserve"> (мета національного, розумового, морального, трудового, естетичного, фізичного виховання)</w:t>
      </w:r>
      <w:r>
        <w:rPr>
          <w:sz w:val="28"/>
          <w:szCs w:val="28"/>
          <w:lang w:val="uk-UA"/>
        </w:rPr>
        <w:t xml:space="preserve">; </w:t>
      </w:r>
    </w:p>
    <w:p w14:paraId="2BFE21ED" w14:textId="17789366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виховання;</w:t>
      </w:r>
    </w:p>
    <w:p w14:paraId="07BB6BDA" w14:textId="25B0280F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прийоми виховання; </w:t>
      </w:r>
    </w:p>
    <w:p w14:paraId="6F3C4208" w14:textId="57425E7E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виховання;</w:t>
      </w:r>
    </w:p>
    <w:p w14:paraId="282FF0C0" w14:textId="610D5813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методів виховання;</w:t>
      </w:r>
    </w:p>
    <w:p w14:paraId="57F8BA8D" w14:textId="28CE91DC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організації виховання;</w:t>
      </w:r>
    </w:p>
    <w:p w14:paraId="17BE6391" w14:textId="662A695D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класного керівника;</w:t>
      </w:r>
    </w:p>
    <w:p w14:paraId="0418FF30" w14:textId="4C5D871C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учнівський колектив;</w:t>
      </w:r>
    </w:p>
    <w:p w14:paraId="3B152300" w14:textId="7FD1ED70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стадії (етапи) формування учнівського колективу;</w:t>
      </w:r>
    </w:p>
    <w:p w14:paraId="338ED96D" w14:textId="5B933F9A" w:rsidR="005351E7" w:rsidRDefault="005351E7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виховної роботи в школі;</w:t>
      </w:r>
    </w:p>
    <w:p w14:paraId="3AFBDFD8" w14:textId="30D55746" w:rsidR="005351E7" w:rsidRDefault="005D7815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педагогічної діагностики в початковій школі;</w:t>
      </w:r>
    </w:p>
    <w:p w14:paraId="6CCD6340" w14:textId="5379435E" w:rsidR="005351E7" w:rsidRPr="005351E7" w:rsidRDefault="005D7815" w:rsidP="005351E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етика класного керівника.</w:t>
      </w:r>
    </w:p>
    <w:p w14:paraId="64EC4195" w14:textId="0C7B7419" w:rsidR="009715EB" w:rsidRDefault="009715EB" w:rsidP="004230F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7721A1DE" w14:textId="77777777" w:rsidR="00A37FC4" w:rsidRDefault="00A37FC4" w:rsidP="004230F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566D7B4C" w14:textId="06A0E134" w:rsidR="004230FB" w:rsidRDefault="004230FB" w:rsidP="004230FB">
      <w:pPr>
        <w:shd w:val="clear" w:color="auto" w:fill="FFFFFF"/>
        <w:ind w:firstLine="540"/>
        <w:jc w:val="both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lastRenderedPageBreak/>
        <w:t>Практичне завдання:</w:t>
      </w:r>
    </w:p>
    <w:p w14:paraId="5B7E9366" w14:textId="3CD20E53" w:rsidR="005D7815" w:rsidRDefault="004230FB" w:rsidP="005D7815">
      <w:pPr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Розробка сценарію </w:t>
      </w:r>
      <w:r w:rsidR="005D7815">
        <w:rPr>
          <w:snapToGrid w:val="0"/>
          <w:sz w:val="28"/>
          <w:lang w:val="uk-UA"/>
        </w:rPr>
        <w:t>виховного заходу для учнів початкової школи</w:t>
      </w:r>
      <w:r>
        <w:rPr>
          <w:snapToGrid w:val="0"/>
          <w:sz w:val="28"/>
          <w:lang w:val="uk-UA"/>
        </w:rPr>
        <w:t xml:space="preserve"> (індивідуальна робота - за обраною </w:t>
      </w:r>
      <w:r w:rsidR="005D7815">
        <w:rPr>
          <w:snapToGrid w:val="0"/>
          <w:sz w:val="28"/>
          <w:lang w:val="uk-UA"/>
        </w:rPr>
        <w:t>із запропонованих тем</w:t>
      </w:r>
      <w:r>
        <w:rPr>
          <w:snapToGrid w:val="0"/>
          <w:sz w:val="28"/>
          <w:lang w:val="uk-UA"/>
        </w:rPr>
        <w:t>).</w:t>
      </w:r>
    </w:p>
    <w:p w14:paraId="5BCC0553" w14:textId="0336345B" w:rsidR="005D7815" w:rsidRDefault="005D7815" w:rsidP="005D7815">
      <w:pPr>
        <w:shd w:val="clear" w:color="auto" w:fill="FFFFFF"/>
        <w:ind w:left="720"/>
        <w:jc w:val="both"/>
        <w:rPr>
          <w:snapToGrid w:val="0"/>
          <w:sz w:val="28"/>
          <w:lang w:val="uk-UA"/>
        </w:rPr>
      </w:pPr>
    </w:p>
    <w:p w14:paraId="3263ABB4" w14:textId="00105548" w:rsidR="005D7815" w:rsidRPr="005D7815" w:rsidRDefault="005D7815" w:rsidP="005D78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D7815">
        <w:rPr>
          <w:rFonts w:eastAsiaTheme="minorHAnsi"/>
          <w:b/>
          <w:sz w:val="28"/>
          <w:szCs w:val="28"/>
          <w:lang w:eastAsia="en-US"/>
        </w:rPr>
        <w:t xml:space="preserve">Орієнтовне календарно-тематичне планування </w:t>
      </w:r>
    </w:p>
    <w:p w14:paraId="34BEEAAA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Вересень  </w:t>
      </w:r>
    </w:p>
    <w:p w14:paraId="1B3D402B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1. Наша Вітчизна — Україна (виховна година) </w:t>
      </w:r>
    </w:p>
    <w:p w14:paraId="17D3853E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2. Життя людини — найвища цінність (зустріч-обговорення)  </w:t>
      </w:r>
    </w:p>
    <w:p w14:paraId="28AB6A4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3. Правила чесної гри та змагання (година ввічливості) </w:t>
      </w:r>
    </w:p>
    <w:p w14:paraId="5318D599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4. Книжкова лікарня (бібліотечна година) </w:t>
      </w:r>
    </w:p>
    <w:p w14:paraId="7AC72412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44BFD068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Жовтень </w:t>
      </w:r>
    </w:p>
    <w:p w14:paraId="0DAB0804" w14:textId="0DA44F33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5. Музичний фольклор рідного краю (година народознавства) </w:t>
      </w:r>
    </w:p>
    <w:p w14:paraId="755F39F2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6. Я — син своєї землі (виховна година) </w:t>
      </w:r>
    </w:p>
    <w:p w14:paraId="613EF777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7. Цінуй свій час і час інших (пізнавальна година з елементами інсценізації)  </w:t>
      </w:r>
    </w:p>
    <w:p w14:paraId="47A8887D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8. Сам удома (година безпеки) </w:t>
      </w:r>
    </w:p>
    <w:p w14:paraId="278911B5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50790E9D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>Листопад</w:t>
      </w:r>
    </w:p>
    <w:p w14:paraId="4F32904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9. Чарівне слово поезії. Тарас Шевченко — народний поет (поетична світлиця) </w:t>
      </w:r>
    </w:p>
    <w:p w14:paraId="61D5B534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10. Природа в загадках, прислів’ях, приказках та віршах (конкурсна програма)  </w:t>
      </w:r>
    </w:p>
    <w:p w14:paraId="5E957BAF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11. Як не захворіти на грип (година здоров’я)</w:t>
      </w:r>
    </w:p>
    <w:p w14:paraId="27B6C2B7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12. Лине пісня (година народознавства) </w:t>
      </w:r>
    </w:p>
    <w:p w14:paraId="2958ADAA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4A0B1BAA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Грудень </w:t>
      </w:r>
    </w:p>
    <w:p w14:paraId="2731187C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13. Турбота. Я — помічник (ігровий тренінг) </w:t>
      </w:r>
    </w:p>
    <w:p w14:paraId="21850AB7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14. Я маю право... Кожна людина має право... (година правознавства) </w:t>
      </w:r>
    </w:p>
    <w:p w14:paraId="07F8D4C4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15. Шануй батька й неньку (родинне свято) </w:t>
      </w:r>
    </w:p>
    <w:p w14:paraId="7007253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16. Народні звичаї (година народознавства)</w:t>
      </w:r>
    </w:p>
    <w:p w14:paraId="5D2B89CB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6A521047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 Січень </w:t>
      </w:r>
    </w:p>
    <w:p w14:paraId="69476455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17. Однокласник, товариш, друг (класні посиденьки)</w:t>
      </w:r>
      <w:r w:rsidRPr="005D7815">
        <w:rPr>
          <w:rFonts w:eastAsiaTheme="minorHAnsi"/>
          <w:lang w:eastAsia="en-US"/>
        </w:rPr>
        <w:br/>
        <w:t xml:space="preserve">Тема 18. У нас одна Батьківщина — наша рідна Україна (виховна година) </w:t>
      </w:r>
    </w:p>
    <w:p w14:paraId="72E10A5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19. Мистецька галерея зими (година творчості) </w:t>
      </w:r>
    </w:p>
    <w:p w14:paraId="3E566FF1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15113D35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Лютий </w:t>
      </w:r>
    </w:p>
    <w:p w14:paraId="5165C6C3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20. Дбай про інших (година доброти) </w:t>
      </w:r>
    </w:p>
    <w:p w14:paraId="4886FCA2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21. Навіщо людина працює (виховна година)</w:t>
      </w:r>
    </w:p>
    <w:p w14:paraId="7D96ABDD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22. Кожному миле його слово рідне (подорож Країною мови)</w:t>
      </w:r>
    </w:p>
    <w:p w14:paraId="184C356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23. Як організувати свій день (ігровий практикум)</w:t>
      </w:r>
    </w:p>
    <w:p w14:paraId="3EA94420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7EA750B2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Березень </w:t>
      </w:r>
    </w:p>
    <w:p w14:paraId="73CFAB08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24. Кращий мамин помічник (святкова зустріч)  </w:t>
      </w:r>
    </w:p>
    <w:p w14:paraId="00E1412E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25. Первоцвіти просять захисту (екологічна година)</w:t>
      </w:r>
    </w:p>
    <w:p w14:paraId="5C8E2B25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26. Ти — вихована дитина? (година ввічливості) </w:t>
      </w:r>
    </w:p>
    <w:p w14:paraId="551A1570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27. Культура поведінки: ідемо до театру (колективне ігрове спілкування) </w:t>
      </w:r>
    </w:p>
    <w:p w14:paraId="64B55DAD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1CD79695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Квітень </w:t>
      </w:r>
    </w:p>
    <w:p w14:paraId="15B898B7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28. Землю сонце прикрашає, а людину — праця (мандрівка у світ професій) </w:t>
      </w:r>
    </w:p>
    <w:p w14:paraId="65C75C00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29. Традиції та реліквії моєї родини (класні посиденьки) </w:t>
      </w:r>
    </w:p>
    <w:p w14:paraId="2C215CB2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>Тема 30. Збережімо довкілля чистим! (екологічна година)</w:t>
      </w:r>
    </w:p>
    <w:p w14:paraId="16EDD356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31. Чарівні слова (година ввічливості) </w:t>
      </w:r>
    </w:p>
    <w:p w14:paraId="3CD14656" w14:textId="77777777" w:rsidR="005D7815" w:rsidRPr="005D7815" w:rsidRDefault="005D7815" w:rsidP="005D7815">
      <w:pPr>
        <w:rPr>
          <w:rFonts w:eastAsiaTheme="minorHAnsi"/>
          <w:lang w:eastAsia="en-US"/>
        </w:rPr>
      </w:pPr>
    </w:p>
    <w:p w14:paraId="43841EA5" w14:textId="77777777" w:rsidR="005D7815" w:rsidRPr="005D7815" w:rsidRDefault="005D7815" w:rsidP="005D7815">
      <w:pPr>
        <w:rPr>
          <w:rFonts w:eastAsiaTheme="minorHAnsi"/>
          <w:b/>
          <w:lang w:eastAsia="en-US"/>
        </w:rPr>
      </w:pPr>
      <w:r w:rsidRPr="005D7815">
        <w:rPr>
          <w:rFonts w:eastAsiaTheme="minorHAnsi"/>
          <w:b/>
          <w:lang w:eastAsia="en-US"/>
        </w:rPr>
        <w:t xml:space="preserve">Травень  </w:t>
      </w:r>
    </w:p>
    <w:p w14:paraId="3E986BC5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32. Славетні українці (уявний екскурс до портретної галереї) </w:t>
      </w:r>
    </w:p>
    <w:p w14:paraId="786B3782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33. Рушник моєї бабусі (година народознавства) </w:t>
      </w:r>
    </w:p>
    <w:p w14:paraId="443D795A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34. Віч-на-віч з природою (година милування природою) </w:t>
      </w:r>
    </w:p>
    <w:p w14:paraId="056546BE" w14:textId="77777777" w:rsidR="005D7815" w:rsidRPr="005D7815" w:rsidRDefault="005D7815" w:rsidP="005D7815">
      <w:pPr>
        <w:rPr>
          <w:rFonts w:eastAsiaTheme="minorHAnsi"/>
          <w:lang w:eastAsia="en-US"/>
        </w:rPr>
      </w:pPr>
      <w:r w:rsidRPr="005D7815">
        <w:rPr>
          <w:rFonts w:eastAsiaTheme="minorHAnsi"/>
          <w:lang w:eastAsia="en-US"/>
        </w:rPr>
        <w:t xml:space="preserve">Тема 35. Хочу і можу бути здоровим (година здоров’я) </w:t>
      </w:r>
    </w:p>
    <w:p w14:paraId="51833A62" w14:textId="77777777" w:rsidR="005D7815" w:rsidRPr="005D7815" w:rsidRDefault="005D7815" w:rsidP="005D7815">
      <w:pPr>
        <w:shd w:val="clear" w:color="auto" w:fill="FFFFFF"/>
        <w:ind w:left="720"/>
        <w:jc w:val="both"/>
        <w:rPr>
          <w:snapToGrid w:val="0"/>
          <w:sz w:val="28"/>
        </w:rPr>
      </w:pPr>
    </w:p>
    <w:p w14:paraId="21710D36" w14:textId="6DBC83E7" w:rsidR="005D7815" w:rsidRPr="005D7815" w:rsidRDefault="005D7815" w:rsidP="005D7815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09148465" w14:textId="758F684D" w:rsidR="005D7815" w:rsidRPr="005D7815" w:rsidRDefault="005D7815" w:rsidP="005D7815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5D7815">
        <w:rPr>
          <w:rFonts w:eastAsiaTheme="minorHAnsi"/>
          <w:b/>
          <w:sz w:val="28"/>
          <w:szCs w:val="28"/>
          <w:lang w:eastAsia="en-US"/>
        </w:rPr>
        <w:t>сценарію виховного заходу</w:t>
      </w:r>
      <w:r w:rsidRPr="005D7815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7327DDDF" w14:textId="77777777" w:rsidR="005D7815" w:rsidRPr="005D7815" w:rsidRDefault="005D7815" w:rsidP="00A37FC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Текст сценарію має бути викладений без помилок. Вимоги до комп’ютерного набору: шрифт – TimesNewRoman, розмір шрифту – 14, інтервал – 1,5. </w:t>
      </w:r>
    </w:p>
    <w:p w14:paraId="5B77A347" w14:textId="77777777" w:rsidR="005D7815" w:rsidRPr="005D7815" w:rsidRDefault="005D7815" w:rsidP="00A37FC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Текст, у якому йде мова про дії ведучих та учасників заходу, подається посередині рядка й виділяється курсивом (наприклад: Звучить лірична мелодія), крапка не ставиться. Зліва жирним шрифтом вказують дійових осіб (наприклад: Ведуча:), справа – текст їхніх слів. </w:t>
      </w:r>
    </w:p>
    <w:p w14:paraId="17BFD0F5" w14:textId="77777777" w:rsidR="005D7815" w:rsidRPr="005D7815" w:rsidRDefault="005D7815" w:rsidP="00A37FC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Текст сценарію має бути викладений за таким алгоритмом: </w:t>
      </w:r>
    </w:p>
    <w:p w14:paraId="34C00BA4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1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Вказати форму проведення виховного заходу та його тему (наприклад: Новорічне свято „Найдорожчий скарб”). </w:t>
      </w:r>
    </w:p>
    <w:p w14:paraId="468B54BD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2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Вказати адресність, тобто – для учнів якої категорії призначена справа (наприклад: Для учнів І курсу). </w:t>
      </w:r>
    </w:p>
    <w:p w14:paraId="6A3EBF68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3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Вказати мету проведення: навчальну чи пізнавальну, розвиваючу, виховну.</w:t>
      </w:r>
    </w:p>
    <w:p w14:paraId="0441F671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4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Вказати наочне оформлення, його зміст, кількість (наприклад: плакат „Книга – джерело знань”, аркуші паперу (3 шт.), журнал „Однокласник” (3 примірники), портрети художників: вказати прізвища й ініціали, надувні кульки (15 штук), букети квітів, вишиті рушники тощо). </w:t>
      </w:r>
    </w:p>
    <w:p w14:paraId="7197F19D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5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Музичне оформлення передбачає перелік музичних творів та зазначення їх авторів (наприклад: „Вальс квітів” П.І.Чайковського, „Пісня про рушник”: музика Г.Майбороди, слова А.Малишка). </w:t>
      </w:r>
    </w:p>
    <w:p w14:paraId="6D1D0673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6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Обладнання включає усі технічні та інші засоби, необхідні для проведення виховного заходу (магнітофон, акустична система, мікрофон, телевізор, проектор, декорації, стелаж для виставки, мольберти, трибуна, музичні інструменти, вази для квітів тощо). </w:t>
      </w:r>
    </w:p>
    <w:p w14:paraId="0D8D51B5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7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Окремо вказують різного роду реквізит та аксесуари для проведення ігор і конкурсів: склянки, ложки, мотузки, маски, пов’язки для очей, дрібні предмети, таці, нитки, клаптики тканини, пластмасові пляшки тощо; спортивний інвентар: м’ячі, кеглі, обручі, гімнастичні палки тощо.</w:t>
      </w:r>
    </w:p>
    <w:p w14:paraId="01843DD6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8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Сценарій ходу виховного заходу (свята, ігрової програми, турніру, усного журналу, години спілкування тощо) викладається детально в такій послідовності: </w:t>
      </w:r>
    </w:p>
    <w:p w14:paraId="4944ED3E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вступ (визначається актуальність теми, мотивується діяльність),</w:t>
      </w:r>
    </w:p>
    <w:p w14:paraId="744E4DB2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lastRenderedPageBreak/>
        <w:t xml:space="preserve"> основна частина (її зміст спрямований на реалізацію визначених педагогічних завдань, передбачає залучення учнів до різних видів діяльності), </w:t>
      </w:r>
    </w:p>
    <w:p w14:paraId="7B0799BA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заключна частина (підведення підсумків, допомагає з’ясувати рівень розуміння й усвідомлення основних ідей справи). </w:t>
      </w:r>
    </w:p>
    <w:p w14:paraId="6DA15C58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У ході сценарію слід виділити всі види роботи (розповідь, інтерв’ю, демонстрація, перегляд фрагментів фільму, гра, бесіда, прослуховування музичних творів) й детально їх описати. </w:t>
      </w:r>
    </w:p>
    <w:p w14:paraId="62608BD6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Якщо виконується пісня, вірш чи прозовий твір – слід подати їх повний текст.</w:t>
      </w:r>
    </w:p>
    <w:p w14:paraId="2CE171ED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Якщо проводиться гра, потрібно вказати завдання її учасникам, правила та умови проведення. </w:t>
      </w:r>
    </w:p>
    <w:p w14:paraId="5FDC5B20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Якщо письмове оформлення є детальним, то на початку викладу посередині робиться запис: „Хід свята (ігрової програми тощо)”, якщо подається розгорнутий план проведення виховної справи (наприклад, не можна наперед передбачити, які потрібно буде вводити коментарі в ході інтелектуальної гри, екскурсії чи вікторини), то слід записати: „План проведення інтелектуальної гри”. </w:t>
      </w:r>
    </w:p>
    <w:p w14:paraId="23A0C626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Недетальний план проведення будь-якої справи педагогом записується за умови, якщо він вільно володіє матеріалом і немає потреби у детальному викладі. </w:t>
      </w:r>
    </w:p>
    <w:p w14:paraId="69DE6C61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val="uk-UA" w:eastAsia="en-US"/>
        </w:rPr>
        <w:t>Враховуючи</w:t>
      </w:r>
      <w:r w:rsidRPr="005D7815">
        <w:rPr>
          <w:rFonts w:eastAsiaTheme="minorHAnsi"/>
          <w:sz w:val="28"/>
          <w:szCs w:val="28"/>
          <w:lang w:eastAsia="en-US"/>
        </w:rPr>
        <w:t xml:space="preserve"> досвід виховної роботи, слід подавати розгорнуті сценарії всіх виховних справ. </w:t>
      </w:r>
    </w:p>
    <w:p w14:paraId="14F0B782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9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На титульній сторінці обов’язково потрібно вказати форму проведення виховного заходу, його тему, прізвище, ім’я та по батькові автора, його посаду та місце роботи, район. </w:t>
      </w:r>
    </w:p>
    <w:p w14:paraId="71BCA9C6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10</w:t>
      </w:r>
      <w:r w:rsidRPr="005D7815"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Якщо сценарій є авторською, оригінальною розробкою (у ній немає чужих текстів), то на титульному аркуші вказують: „Автор сценарію: прізвище, ім’я, по батькові”, списку літератури не подають. </w:t>
      </w:r>
    </w:p>
    <w:p w14:paraId="6DCA0FEE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Якщо сценарій має компілятивний (з різних готових матеріалів компонувався необхідний) або комбінований (є доробки автора та використаний матеріал інших авторів) характер, слід писати „Сценарій підготував (підготувала): прізвище, ім’я, по батькові”. </w:t>
      </w:r>
    </w:p>
    <w:p w14:paraId="7BD2192A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Якщо над сценарієм працювала творча група, то слід назвати прізвища, імена та по батькові всіх авторів. </w:t>
      </w:r>
    </w:p>
    <w:p w14:paraId="461C5C44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За умови використання компілятивного та комбінованого методів роботи над сценарієм, після викладу його змісту обов’язково потрібно подати перелік використаної літератури, щоб уникнути плагіату. Описуючи перелік використаної літератури, необхідно вказати сторінки, матеріал з яких є складовою сценарію. </w:t>
      </w:r>
    </w:p>
    <w:p w14:paraId="490C67DB" w14:textId="52F0FEBA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val="uk-UA" w:eastAsia="en-US"/>
        </w:rPr>
        <w:t>)</w:t>
      </w:r>
      <w:r w:rsidRPr="005D7815">
        <w:rPr>
          <w:rFonts w:eastAsiaTheme="minorHAnsi"/>
          <w:sz w:val="28"/>
          <w:szCs w:val="28"/>
          <w:lang w:eastAsia="en-US"/>
        </w:rPr>
        <w:t xml:space="preserve"> Перелік літератури подають згідно вимог.</w:t>
      </w:r>
    </w:p>
    <w:p w14:paraId="7BF91D83" w14:textId="77777777" w:rsidR="005D7815" w:rsidRPr="005D7815" w:rsidRDefault="005D7815" w:rsidP="005D7815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Наприклад: </w:t>
      </w:r>
    </w:p>
    <w:p w14:paraId="409E322E" w14:textId="218FB9BF" w:rsidR="00A37FC4" w:rsidRDefault="005D7815" w:rsidP="00A37FC4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lastRenderedPageBreak/>
        <w:t>Батицький М.В. Музична мозаїка: Музичнодидактичні ігри.</w:t>
      </w:r>
      <w:r w:rsidRPr="005D7815">
        <w:rPr>
          <w:rFonts w:eastAsiaTheme="minorHAnsi"/>
          <w:sz w:val="28"/>
          <w:szCs w:val="28"/>
          <w:lang w:val="uk-UA" w:eastAsia="en-US"/>
        </w:rPr>
        <w:t xml:space="preserve">                  /М.В. </w:t>
      </w:r>
      <w:proofErr w:type="spellStart"/>
      <w:r w:rsidRPr="005D7815">
        <w:rPr>
          <w:rFonts w:eastAsiaTheme="minorHAnsi"/>
          <w:sz w:val="28"/>
          <w:szCs w:val="28"/>
          <w:lang w:val="uk-UA" w:eastAsia="en-US"/>
        </w:rPr>
        <w:t>Батицький</w:t>
      </w:r>
      <w:proofErr w:type="spellEnd"/>
      <w:r w:rsidRPr="005D7815">
        <w:rPr>
          <w:rFonts w:eastAsiaTheme="minorHAnsi"/>
          <w:sz w:val="28"/>
          <w:szCs w:val="28"/>
          <w:lang w:val="uk-UA" w:eastAsia="en-US"/>
        </w:rPr>
        <w:t>.</w:t>
      </w:r>
      <w:r w:rsidRPr="005D7815">
        <w:rPr>
          <w:rFonts w:eastAsiaTheme="minorHAnsi"/>
          <w:sz w:val="28"/>
          <w:szCs w:val="28"/>
          <w:lang w:eastAsia="en-US"/>
        </w:rPr>
        <w:t xml:space="preserve"> – К.: Музична Україна, 1990. – С. 45</w:t>
      </w:r>
      <w:r w:rsidRPr="005D7815">
        <w:rPr>
          <w:rFonts w:eastAsiaTheme="minorHAnsi"/>
          <w:sz w:val="28"/>
          <w:szCs w:val="28"/>
          <w:lang w:val="uk-UA" w:eastAsia="en-US"/>
        </w:rPr>
        <w:t>-46</w:t>
      </w:r>
      <w:r w:rsidR="00A37FC4">
        <w:rPr>
          <w:rFonts w:eastAsiaTheme="minorHAnsi"/>
          <w:sz w:val="28"/>
          <w:szCs w:val="28"/>
          <w:lang w:val="uk-UA" w:eastAsia="en-US"/>
        </w:rPr>
        <w:t>.</w:t>
      </w:r>
    </w:p>
    <w:p w14:paraId="21D5925B" w14:textId="167BED2B" w:rsidR="00A37FC4" w:rsidRPr="00A37FC4" w:rsidRDefault="007A6D11" w:rsidP="00A37FC4">
      <w:pPr>
        <w:pStyle w:val="a4"/>
        <w:numPr>
          <w:ilvl w:val="0"/>
          <w:numId w:val="7"/>
        </w:numPr>
        <w:spacing w:after="160" w:line="259" w:lineRule="auto"/>
        <w:ind w:left="426" w:hanging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Оформити файл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та н</w:t>
      </w:r>
      <w:r w:rsidR="00A37FC4">
        <w:rPr>
          <w:rFonts w:eastAsiaTheme="minorHAnsi"/>
          <w:sz w:val="28"/>
          <w:szCs w:val="28"/>
          <w:lang w:val="uk-UA" w:eastAsia="en-US"/>
        </w:rPr>
        <w:t>адіслати на електронну адресу викладача.</w:t>
      </w:r>
    </w:p>
    <w:p w14:paraId="33A72626" w14:textId="77777777" w:rsidR="00A37FC4" w:rsidRPr="00444124" w:rsidRDefault="00A37FC4" w:rsidP="00A37FC4">
      <w:pPr>
        <w:pStyle w:val="a3"/>
        <w:spacing w:before="0" w:beforeAutospacing="0" w:after="0" w:afterAutospacing="0"/>
        <w:rPr>
          <w:lang w:val="uk-UA"/>
        </w:rPr>
      </w:pPr>
    </w:p>
    <w:p w14:paraId="7CFAACB6" w14:textId="4AC4AA9C" w:rsidR="00A37FC4" w:rsidRPr="00A37FC4" w:rsidRDefault="00A37FC4" w:rsidP="00A37FC4">
      <w:pPr>
        <w:ind w:left="567" w:hanging="567"/>
        <w:jc w:val="center"/>
        <w:rPr>
          <w:b/>
          <w:lang w:val="uk-UA"/>
        </w:rPr>
      </w:pPr>
      <w:r w:rsidRPr="00A37FC4">
        <w:rPr>
          <w:b/>
          <w:lang w:val="uk-UA"/>
        </w:rPr>
        <w:t>РЕКОМЕНДОВАНА ЛІТЕРАТУРА:</w:t>
      </w:r>
    </w:p>
    <w:p w14:paraId="37C0B3B6" w14:textId="77777777" w:rsidR="00A37FC4" w:rsidRPr="00A37FC4" w:rsidRDefault="00A37FC4" w:rsidP="00A37FC4">
      <w:pPr>
        <w:ind w:left="567" w:hanging="567"/>
        <w:jc w:val="center"/>
        <w:rPr>
          <w:b/>
          <w:lang w:val="uk-UA"/>
        </w:rPr>
      </w:pPr>
      <w:r w:rsidRPr="00A37FC4">
        <w:rPr>
          <w:b/>
          <w:lang w:val="uk-UA"/>
        </w:rPr>
        <w:t>Основна література:</w:t>
      </w:r>
    </w:p>
    <w:p w14:paraId="76BB0EAD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Бех</w:t>
      </w:r>
      <w:proofErr w:type="spellEnd"/>
      <w:r w:rsidRPr="00A37FC4">
        <w:rPr>
          <w:lang w:val="uk-UA"/>
        </w:rPr>
        <w:t xml:space="preserve"> І.Д. Виховання особистості: </w:t>
      </w:r>
      <w:proofErr w:type="spellStart"/>
      <w:r w:rsidRPr="00A37FC4">
        <w:rPr>
          <w:lang w:val="uk-UA"/>
        </w:rPr>
        <w:t>підруч</w:t>
      </w:r>
      <w:proofErr w:type="spellEnd"/>
      <w:r w:rsidRPr="00A37FC4">
        <w:rPr>
          <w:lang w:val="uk-UA"/>
        </w:rPr>
        <w:t>. – К.: Либідь, 2008. – 848с.</w:t>
      </w:r>
    </w:p>
    <w:p w14:paraId="012F0095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Зайченко</w:t>
      </w:r>
      <w:proofErr w:type="spellEnd"/>
      <w:r w:rsidRPr="00A37FC4">
        <w:rPr>
          <w:lang w:val="uk-UA"/>
        </w:rPr>
        <w:t xml:space="preserve"> І.В. Педагогіка: </w:t>
      </w:r>
      <w:proofErr w:type="spellStart"/>
      <w:r w:rsidRPr="00A37FC4">
        <w:t>Навчальний</w:t>
      </w:r>
      <w:proofErr w:type="spellEnd"/>
      <w:r w:rsidRPr="00A37FC4">
        <w:t xml:space="preserve"> </w:t>
      </w:r>
      <w:proofErr w:type="spellStart"/>
      <w:r w:rsidRPr="00A37FC4">
        <w:t>посібник</w:t>
      </w:r>
      <w:proofErr w:type="spellEnd"/>
      <w:r w:rsidRPr="00A37FC4">
        <w:t xml:space="preserve">. – К.: </w:t>
      </w:r>
      <w:proofErr w:type="spellStart"/>
      <w:r w:rsidRPr="00A37FC4">
        <w:t>Освіта</w:t>
      </w:r>
      <w:proofErr w:type="spellEnd"/>
      <w:r w:rsidRPr="00A37FC4">
        <w:t xml:space="preserve"> </w:t>
      </w:r>
      <w:proofErr w:type="spellStart"/>
      <w:r w:rsidRPr="00A37FC4">
        <w:t>України</w:t>
      </w:r>
      <w:proofErr w:type="spellEnd"/>
      <w:r w:rsidRPr="00A37FC4">
        <w:t>, КНТ, 2008. – 528 с.</w:t>
      </w:r>
    </w:p>
    <w:p w14:paraId="0335FFD1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Зязюн</w:t>
      </w:r>
      <w:proofErr w:type="spellEnd"/>
      <w:r w:rsidRPr="00A37FC4">
        <w:rPr>
          <w:lang w:val="uk-UA"/>
        </w:rPr>
        <w:t xml:space="preserve"> І. Педагогіка добра: ідеали і реалії: наук.-метод. </w:t>
      </w:r>
      <w:proofErr w:type="spellStart"/>
      <w:r w:rsidRPr="00A37FC4">
        <w:rPr>
          <w:lang w:val="uk-UA"/>
        </w:rPr>
        <w:t>посіб</w:t>
      </w:r>
      <w:proofErr w:type="spellEnd"/>
      <w:r w:rsidRPr="00A37FC4">
        <w:rPr>
          <w:lang w:val="uk-UA"/>
        </w:rPr>
        <w:t>. – К.: МАУП, 2002. – 312с.</w:t>
      </w:r>
    </w:p>
    <w:p w14:paraId="49A3A46E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Казанжи</w:t>
      </w:r>
      <w:proofErr w:type="spellEnd"/>
      <w:r w:rsidRPr="00A37FC4">
        <w:rPr>
          <w:lang w:val="uk-UA"/>
        </w:rPr>
        <w:t xml:space="preserve"> І.В. Теорія і методика виховної роботи в школі І ступеня: </w:t>
      </w:r>
      <w:proofErr w:type="spellStart"/>
      <w:r w:rsidRPr="00A37FC4">
        <w:rPr>
          <w:lang w:val="uk-UA"/>
        </w:rPr>
        <w:t>навч</w:t>
      </w:r>
      <w:proofErr w:type="spellEnd"/>
      <w:r w:rsidRPr="00A37FC4">
        <w:rPr>
          <w:lang w:val="uk-UA"/>
        </w:rPr>
        <w:t xml:space="preserve">. </w:t>
      </w:r>
      <w:proofErr w:type="spellStart"/>
      <w:r w:rsidRPr="00A37FC4">
        <w:rPr>
          <w:lang w:val="uk-UA"/>
        </w:rPr>
        <w:t>посіб</w:t>
      </w:r>
      <w:proofErr w:type="spellEnd"/>
      <w:r w:rsidRPr="00A37FC4">
        <w:rPr>
          <w:lang w:val="uk-UA"/>
        </w:rPr>
        <w:t>. – К.: Слово, 2014. – 296с.</w:t>
      </w:r>
    </w:p>
    <w:p w14:paraId="25E7FB72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Карпенчук</w:t>
      </w:r>
      <w:proofErr w:type="spellEnd"/>
      <w:r w:rsidRPr="00A37FC4">
        <w:rPr>
          <w:lang w:val="uk-UA"/>
        </w:rPr>
        <w:t xml:space="preserve"> С.Г. Теорія і методика виховання: </w:t>
      </w:r>
      <w:proofErr w:type="spellStart"/>
      <w:r w:rsidRPr="00A37FC4">
        <w:rPr>
          <w:lang w:val="uk-UA"/>
        </w:rPr>
        <w:t>навч</w:t>
      </w:r>
      <w:proofErr w:type="spellEnd"/>
      <w:r w:rsidRPr="00A37FC4">
        <w:rPr>
          <w:lang w:val="uk-UA"/>
        </w:rPr>
        <w:t xml:space="preserve">. </w:t>
      </w:r>
      <w:proofErr w:type="spellStart"/>
      <w:r w:rsidRPr="00A37FC4">
        <w:rPr>
          <w:lang w:val="uk-UA"/>
        </w:rPr>
        <w:t>посіб</w:t>
      </w:r>
      <w:proofErr w:type="spellEnd"/>
      <w:r w:rsidRPr="00A37FC4">
        <w:rPr>
          <w:lang w:val="uk-UA"/>
        </w:rPr>
        <w:t>. – К.: Вища школа, 2005. -  343с.</w:t>
      </w:r>
    </w:p>
    <w:p w14:paraId="4FA609B9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 xml:space="preserve">Лозова В.І., </w:t>
      </w:r>
      <w:proofErr w:type="spellStart"/>
      <w:r w:rsidRPr="00A37FC4">
        <w:rPr>
          <w:lang w:val="uk-UA"/>
        </w:rPr>
        <w:t>Троцко</w:t>
      </w:r>
      <w:proofErr w:type="spellEnd"/>
      <w:r w:rsidRPr="00A37FC4">
        <w:rPr>
          <w:lang w:val="uk-UA"/>
        </w:rPr>
        <w:t xml:space="preserve"> Г.В. Теоретичні основи виховання і навчання: Навчальний посібник / </w:t>
      </w:r>
      <w:proofErr w:type="spellStart"/>
      <w:r w:rsidRPr="00A37FC4">
        <w:rPr>
          <w:lang w:val="uk-UA"/>
        </w:rPr>
        <w:t>Харк</w:t>
      </w:r>
      <w:proofErr w:type="spellEnd"/>
      <w:r w:rsidRPr="00A37FC4">
        <w:rPr>
          <w:lang w:val="uk-UA"/>
        </w:rPr>
        <w:t xml:space="preserve">. </w:t>
      </w:r>
      <w:proofErr w:type="spellStart"/>
      <w:r w:rsidRPr="00A37FC4">
        <w:rPr>
          <w:lang w:val="uk-UA"/>
        </w:rPr>
        <w:t>держ</w:t>
      </w:r>
      <w:proofErr w:type="spellEnd"/>
      <w:r w:rsidRPr="00A37FC4">
        <w:rPr>
          <w:lang w:val="uk-UA"/>
        </w:rPr>
        <w:t xml:space="preserve">. пед. ун-т ім. Г.С. Сковороди. - 2-е вид., </w:t>
      </w:r>
      <w:proofErr w:type="spellStart"/>
      <w:r w:rsidRPr="00A37FC4">
        <w:rPr>
          <w:lang w:val="uk-UA"/>
        </w:rPr>
        <w:t>випр</w:t>
      </w:r>
      <w:proofErr w:type="spellEnd"/>
      <w:r w:rsidRPr="00A37FC4">
        <w:rPr>
          <w:lang w:val="uk-UA"/>
        </w:rPr>
        <w:t xml:space="preserve">. і </w:t>
      </w:r>
      <w:proofErr w:type="spellStart"/>
      <w:r w:rsidRPr="00A37FC4">
        <w:rPr>
          <w:lang w:val="uk-UA"/>
        </w:rPr>
        <w:t>доп</w:t>
      </w:r>
      <w:proofErr w:type="spellEnd"/>
      <w:r w:rsidRPr="00A37FC4">
        <w:rPr>
          <w:lang w:val="uk-UA"/>
        </w:rPr>
        <w:t xml:space="preserve">. - Харків: ОВС", 2002. - 400 с. </w:t>
      </w:r>
    </w:p>
    <w:p w14:paraId="2FCFD8B9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53B9F4DE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Нові години спілкування. 1 клас /</w:t>
      </w:r>
      <w:proofErr w:type="spellStart"/>
      <w:r w:rsidRPr="00A37FC4">
        <w:rPr>
          <w:lang w:val="uk-UA"/>
        </w:rPr>
        <w:t>Я.В.Брязгіна</w:t>
      </w:r>
      <w:proofErr w:type="spellEnd"/>
      <w:r w:rsidRPr="00A37FC4">
        <w:rPr>
          <w:lang w:val="uk-UA"/>
        </w:rPr>
        <w:t xml:space="preserve"> та ін.. – Х.: Основа, 2018. – 126с. (Серія «Початкова школа. Виховна робота»).</w:t>
      </w:r>
    </w:p>
    <w:p w14:paraId="1FF3C350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Нові години спілкування. 2 клас /</w:t>
      </w:r>
      <w:proofErr w:type="spellStart"/>
      <w:r w:rsidRPr="00A37FC4">
        <w:rPr>
          <w:lang w:val="uk-UA"/>
        </w:rPr>
        <w:t>Я.В.Брязгіна</w:t>
      </w:r>
      <w:proofErr w:type="spellEnd"/>
      <w:r w:rsidRPr="00A37FC4">
        <w:rPr>
          <w:lang w:val="uk-UA"/>
        </w:rPr>
        <w:t xml:space="preserve"> та ін.. – Х.: Основа, 2018. – 128с. (Серія «Початкова школа. Виховна робота»).</w:t>
      </w:r>
    </w:p>
    <w:p w14:paraId="6598A5A8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Нові години спілкування. 3 клас /</w:t>
      </w:r>
      <w:proofErr w:type="spellStart"/>
      <w:r w:rsidRPr="00A37FC4">
        <w:rPr>
          <w:lang w:val="uk-UA"/>
        </w:rPr>
        <w:t>Я.В.Брязгіна</w:t>
      </w:r>
      <w:proofErr w:type="spellEnd"/>
      <w:r w:rsidRPr="00A37FC4">
        <w:rPr>
          <w:lang w:val="uk-UA"/>
        </w:rPr>
        <w:t xml:space="preserve"> та ін.. – Х.: Основа, 2018. – 110с. (Серія «Початкова школа. Виховна робота»).</w:t>
      </w:r>
    </w:p>
    <w:p w14:paraId="2C1816D1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Нові години спілкування. 4 клас /</w:t>
      </w:r>
      <w:proofErr w:type="spellStart"/>
      <w:r w:rsidRPr="00A37FC4">
        <w:rPr>
          <w:lang w:val="uk-UA"/>
        </w:rPr>
        <w:t>О.Є.Білецька</w:t>
      </w:r>
      <w:proofErr w:type="spellEnd"/>
      <w:r w:rsidRPr="00A37FC4">
        <w:rPr>
          <w:lang w:val="uk-UA"/>
        </w:rPr>
        <w:t xml:space="preserve"> та ін.. – Х.: Основа, 2016. – 127с. (Серія «Початкова школа. Виховна робота»).</w:t>
      </w:r>
    </w:p>
    <w:p w14:paraId="33302246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Омеляненко</w:t>
      </w:r>
      <w:proofErr w:type="spellEnd"/>
      <w:r w:rsidRPr="00A37FC4">
        <w:rPr>
          <w:lang w:val="uk-UA"/>
        </w:rPr>
        <w:t xml:space="preserve"> В.Л., </w:t>
      </w:r>
      <w:proofErr w:type="spellStart"/>
      <w:r w:rsidRPr="00A37FC4">
        <w:rPr>
          <w:lang w:val="uk-UA"/>
        </w:rPr>
        <w:t>Кузьмінський</w:t>
      </w:r>
      <w:proofErr w:type="spellEnd"/>
      <w:r w:rsidRPr="00A37FC4">
        <w:rPr>
          <w:lang w:val="uk-UA"/>
        </w:rPr>
        <w:t xml:space="preserve"> А.І. Теорія і методика виховання: Навчальний посібник. – К.: Знання, 2008. – 415 с.</w:t>
      </w:r>
    </w:p>
    <w:p w14:paraId="589FA2CE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Орієнтовний план виховної роботи вчителя початкових класів. 1-4 класи. Робочий зошит. І-ІІ семестри. – Тернопіль: Навчальна книга, 2006. – 64с.</w:t>
      </w:r>
    </w:p>
    <w:p w14:paraId="7F35AEB2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 xml:space="preserve">Ранкові зустрічі. 1 клас. 1 семестр. /Упор. </w:t>
      </w:r>
      <w:proofErr w:type="spellStart"/>
      <w:r w:rsidRPr="00A37FC4">
        <w:rPr>
          <w:lang w:val="uk-UA"/>
        </w:rPr>
        <w:t>Н.Ю.Бабіченко</w:t>
      </w:r>
      <w:proofErr w:type="spellEnd"/>
      <w:r w:rsidRPr="00A37FC4">
        <w:rPr>
          <w:lang w:val="uk-UA"/>
        </w:rPr>
        <w:t xml:space="preserve"> та ін..- Х.: Основа, 2018. – 142с. (Серія «Нова українська школа»)</w:t>
      </w:r>
    </w:p>
    <w:p w14:paraId="497BD827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 xml:space="preserve">Ранкові зустрічі. 1 клас. 2 семестр. /Упор. </w:t>
      </w:r>
      <w:proofErr w:type="spellStart"/>
      <w:r w:rsidRPr="00A37FC4">
        <w:rPr>
          <w:lang w:val="uk-UA"/>
        </w:rPr>
        <w:t>Н.Ю.Бабіченко</w:t>
      </w:r>
      <w:proofErr w:type="spellEnd"/>
      <w:r w:rsidRPr="00A37FC4">
        <w:rPr>
          <w:lang w:val="uk-UA"/>
        </w:rPr>
        <w:t xml:space="preserve"> та ін..- Х.: Основа, 2018. – 143с. (Серія «Нова українська школа»)</w:t>
      </w:r>
    </w:p>
    <w:p w14:paraId="2F2022D1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r w:rsidRPr="00A37FC4">
        <w:rPr>
          <w:lang w:val="uk-UA"/>
        </w:rPr>
        <w:t>Сорока Г.І. Організація виховної роботи. – Х.: Основа, 2005. – 128с.</w:t>
      </w:r>
    </w:p>
    <w:p w14:paraId="7EE46CCF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Фіцула</w:t>
      </w:r>
      <w:proofErr w:type="spellEnd"/>
      <w:r w:rsidRPr="00A37FC4">
        <w:rPr>
          <w:lang w:val="uk-UA"/>
        </w:rPr>
        <w:t xml:space="preserve"> М.М. Педагогіка. </w:t>
      </w:r>
      <w:proofErr w:type="spellStart"/>
      <w:r w:rsidRPr="00A37FC4">
        <w:rPr>
          <w:lang w:val="uk-UA"/>
        </w:rPr>
        <w:t>Навч</w:t>
      </w:r>
      <w:proofErr w:type="spellEnd"/>
      <w:r w:rsidRPr="00A37FC4">
        <w:rPr>
          <w:lang w:val="uk-UA"/>
        </w:rPr>
        <w:t xml:space="preserve">. </w:t>
      </w:r>
      <w:proofErr w:type="spellStart"/>
      <w:r w:rsidRPr="00A37FC4">
        <w:rPr>
          <w:lang w:val="uk-UA"/>
        </w:rPr>
        <w:t>пос</w:t>
      </w:r>
      <w:r w:rsidRPr="00A37FC4">
        <w:t>ібник</w:t>
      </w:r>
      <w:proofErr w:type="spellEnd"/>
      <w:r w:rsidRPr="00A37FC4">
        <w:t xml:space="preserve"> для </w:t>
      </w:r>
      <w:proofErr w:type="spellStart"/>
      <w:r w:rsidRPr="00A37FC4">
        <w:t>студентів</w:t>
      </w:r>
      <w:proofErr w:type="spellEnd"/>
      <w:r w:rsidRPr="00A37FC4">
        <w:t xml:space="preserve"> </w:t>
      </w:r>
      <w:proofErr w:type="spellStart"/>
      <w:r w:rsidRPr="00A37FC4">
        <w:t>вищих</w:t>
      </w:r>
      <w:proofErr w:type="spellEnd"/>
      <w:r w:rsidRPr="00A37FC4">
        <w:t xml:space="preserve"> </w:t>
      </w:r>
      <w:proofErr w:type="spellStart"/>
      <w:r w:rsidRPr="00A37FC4">
        <w:t>пед</w:t>
      </w:r>
      <w:proofErr w:type="spellEnd"/>
      <w:r w:rsidRPr="00A37FC4">
        <w:t xml:space="preserve">. </w:t>
      </w:r>
      <w:proofErr w:type="spellStart"/>
      <w:r w:rsidRPr="00A37FC4">
        <w:t>закладів</w:t>
      </w:r>
      <w:proofErr w:type="spellEnd"/>
      <w:r w:rsidRPr="00A37FC4">
        <w:t xml:space="preserve"> </w:t>
      </w:r>
      <w:proofErr w:type="spellStart"/>
      <w:r w:rsidRPr="00A37FC4">
        <w:t>освіти</w:t>
      </w:r>
      <w:proofErr w:type="spellEnd"/>
      <w:r w:rsidRPr="00A37FC4">
        <w:t xml:space="preserve">. – </w:t>
      </w:r>
      <w:proofErr w:type="spellStart"/>
      <w:r w:rsidRPr="00A37FC4">
        <w:t>Тернопіль</w:t>
      </w:r>
      <w:proofErr w:type="spellEnd"/>
      <w:r w:rsidRPr="00A37FC4">
        <w:t>, 1999. – 192</w:t>
      </w:r>
      <w:r w:rsidRPr="00A37FC4">
        <w:rPr>
          <w:lang w:val="uk-UA"/>
        </w:rPr>
        <w:t>с</w:t>
      </w:r>
      <w:r w:rsidRPr="00A37FC4">
        <w:t>.</w:t>
      </w:r>
    </w:p>
    <w:p w14:paraId="1C2F4CF1" w14:textId="77777777" w:rsidR="00A37FC4" w:rsidRPr="00A37FC4" w:rsidRDefault="00A37FC4" w:rsidP="00A37FC4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Ярощук</w:t>
      </w:r>
      <w:proofErr w:type="spellEnd"/>
      <w:r w:rsidRPr="00A37FC4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5DA78A3F" w14:textId="77777777" w:rsidR="00A37FC4" w:rsidRPr="00A37FC4" w:rsidRDefault="00A37FC4" w:rsidP="00A37FC4">
      <w:pPr>
        <w:rPr>
          <w:b/>
          <w:lang w:val="uk-UA"/>
        </w:rPr>
      </w:pPr>
    </w:p>
    <w:p w14:paraId="7F6F84C6" w14:textId="77777777" w:rsidR="00A37FC4" w:rsidRPr="00A37FC4" w:rsidRDefault="00A37FC4" w:rsidP="00A37FC4">
      <w:pPr>
        <w:ind w:left="567" w:hanging="567"/>
        <w:jc w:val="center"/>
        <w:rPr>
          <w:b/>
          <w:lang w:val="uk-UA"/>
        </w:rPr>
      </w:pPr>
      <w:r w:rsidRPr="00A37FC4">
        <w:rPr>
          <w:b/>
          <w:lang w:val="uk-UA"/>
        </w:rPr>
        <w:t>Додаткова література:</w:t>
      </w:r>
    </w:p>
    <w:p w14:paraId="584D1C44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color w:val="000000"/>
        </w:rPr>
      </w:pPr>
      <w:r w:rsidRPr="00A37FC4">
        <w:rPr>
          <w:color w:val="000000"/>
          <w:lang w:val="uk-UA"/>
        </w:rPr>
        <w:t xml:space="preserve">Вишневський </w:t>
      </w:r>
      <w:r w:rsidRPr="00A37FC4">
        <w:rPr>
          <w:color w:val="000000"/>
        </w:rPr>
        <w:t>O</w:t>
      </w:r>
      <w:r w:rsidRPr="00A37FC4">
        <w:rPr>
          <w:color w:val="000000"/>
          <w:lang w:val="uk-UA"/>
        </w:rPr>
        <w:t>.</w:t>
      </w:r>
      <w:r w:rsidRPr="00A37FC4">
        <w:rPr>
          <w:color w:val="000000"/>
        </w:rPr>
        <w:t>L</w:t>
      </w:r>
      <w:r w:rsidRPr="00A37FC4">
        <w:rPr>
          <w:color w:val="000000"/>
          <w:lang w:val="uk-UA"/>
        </w:rPr>
        <w:t xml:space="preserve">, </w:t>
      </w:r>
      <w:proofErr w:type="spellStart"/>
      <w:r w:rsidRPr="00A37FC4">
        <w:rPr>
          <w:color w:val="000000"/>
          <w:lang w:val="uk-UA"/>
        </w:rPr>
        <w:t>Кобрій</w:t>
      </w:r>
      <w:proofErr w:type="spellEnd"/>
      <w:r w:rsidRPr="00A37FC4">
        <w:rPr>
          <w:color w:val="000000"/>
          <w:lang w:val="uk-UA"/>
        </w:rPr>
        <w:t xml:space="preserve"> О.М., </w:t>
      </w:r>
      <w:proofErr w:type="spellStart"/>
      <w:r w:rsidRPr="00A37FC4">
        <w:rPr>
          <w:color w:val="000000"/>
          <w:lang w:val="uk-UA"/>
        </w:rPr>
        <w:t>Чепіль</w:t>
      </w:r>
      <w:proofErr w:type="spellEnd"/>
      <w:r w:rsidRPr="00A37FC4">
        <w:rPr>
          <w:color w:val="000000"/>
          <w:lang w:val="uk-UA"/>
        </w:rPr>
        <w:t xml:space="preserve"> </w:t>
      </w:r>
      <w:r w:rsidRPr="00A37FC4">
        <w:rPr>
          <w:color w:val="000000"/>
        </w:rPr>
        <w:t>MM</w:t>
      </w:r>
      <w:r w:rsidRPr="00A37FC4">
        <w:rPr>
          <w:color w:val="000000"/>
          <w:lang w:val="uk-UA"/>
        </w:rPr>
        <w:t xml:space="preserve">. </w:t>
      </w:r>
      <w:proofErr w:type="spellStart"/>
      <w:r w:rsidRPr="00A37FC4">
        <w:rPr>
          <w:color w:val="000000"/>
        </w:rPr>
        <w:t>Теоретичні</w:t>
      </w:r>
      <w:proofErr w:type="spellEnd"/>
      <w:r w:rsidRPr="00A37FC4">
        <w:rPr>
          <w:color w:val="000000"/>
        </w:rPr>
        <w:t xml:space="preserve"> </w:t>
      </w:r>
      <w:proofErr w:type="spellStart"/>
      <w:r w:rsidRPr="00A37FC4">
        <w:rPr>
          <w:color w:val="000000"/>
        </w:rPr>
        <w:t>основи</w:t>
      </w:r>
      <w:proofErr w:type="spellEnd"/>
      <w:r w:rsidRPr="00A37FC4">
        <w:rPr>
          <w:color w:val="000000"/>
        </w:rPr>
        <w:t xml:space="preserve"> </w:t>
      </w:r>
      <w:proofErr w:type="spellStart"/>
      <w:r w:rsidRPr="00A37FC4">
        <w:rPr>
          <w:color w:val="000000"/>
        </w:rPr>
        <w:t>педагогіки</w:t>
      </w:r>
      <w:proofErr w:type="spellEnd"/>
      <w:r w:rsidRPr="00A37FC4">
        <w:rPr>
          <w:color w:val="000000"/>
        </w:rPr>
        <w:t xml:space="preserve">: Курс </w:t>
      </w:r>
      <w:proofErr w:type="spellStart"/>
      <w:r w:rsidRPr="00A37FC4">
        <w:rPr>
          <w:color w:val="000000"/>
        </w:rPr>
        <w:t>лекцій</w:t>
      </w:r>
      <w:proofErr w:type="spellEnd"/>
      <w:r w:rsidRPr="00A37FC4">
        <w:rPr>
          <w:color w:val="000000"/>
        </w:rPr>
        <w:t xml:space="preserve"> / За ред. </w:t>
      </w:r>
      <w:proofErr w:type="spellStart"/>
      <w:r w:rsidRPr="00A37FC4">
        <w:rPr>
          <w:color w:val="000000"/>
        </w:rPr>
        <w:t>О.Вишневського</w:t>
      </w:r>
      <w:proofErr w:type="spellEnd"/>
      <w:r w:rsidRPr="00A37FC4">
        <w:rPr>
          <w:color w:val="000000"/>
        </w:rPr>
        <w:t xml:space="preserve">. - </w:t>
      </w:r>
      <w:proofErr w:type="spellStart"/>
      <w:r w:rsidRPr="00A37FC4">
        <w:rPr>
          <w:color w:val="000000"/>
        </w:rPr>
        <w:t>Дрогобич</w:t>
      </w:r>
      <w:proofErr w:type="spellEnd"/>
      <w:r w:rsidRPr="00A37FC4">
        <w:rPr>
          <w:color w:val="000000"/>
        </w:rPr>
        <w:t xml:space="preserve">: </w:t>
      </w:r>
      <w:proofErr w:type="spellStart"/>
      <w:r w:rsidRPr="00A37FC4">
        <w:rPr>
          <w:color w:val="000000"/>
        </w:rPr>
        <w:t>Відродження</w:t>
      </w:r>
      <w:proofErr w:type="spellEnd"/>
      <w:r w:rsidRPr="00A37FC4">
        <w:rPr>
          <w:color w:val="000000"/>
        </w:rPr>
        <w:t>, 2001. - 268 с.</w:t>
      </w:r>
    </w:p>
    <w:p w14:paraId="21423FC3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r w:rsidRPr="00A37FC4">
        <w:t xml:space="preserve">Волкова Н.П. </w:t>
      </w:r>
      <w:proofErr w:type="spellStart"/>
      <w:r w:rsidRPr="00A37FC4">
        <w:t>Педагогіка</w:t>
      </w:r>
      <w:proofErr w:type="spellEnd"/>
      <w:r w:rsidRPr="00A37FC4">
        <w:t xml:space="preserve">: </w:t>
      </w:r>
      <w:proofErr w:type="spellStart"/>
      <w:r w:rsidRPr="00A37FC4">
        <w:t>Посібник</w:t>
      </w:r>
      <w:proofErr w:type="spellEnd"/>
      <w:r w:rsidRPr="00A37FC4">
        <w:t xml:space="preserve"> для </w:t>
      </w:r>
      <w:proofErr w:type="spellStart"/>
      <w:r w:rsidRPr="00A37FC4">
        <w:t>студентів</w:t>
      </w:r>
      <w:proofErr w:type="spellEnd"/>
      <w:r w:rsidRPr="00A37FC4">
        <w:t xml:space="preserve"> </w:t>
      </w:r>
      <w:proofErr w:type="spellStart"/>
      <w:r w:rsidRPr="00A37FC4">
        <w:t>вищих</w:t>
      </w:r>
      <w:proofErr w:type="spellEnd"/>
      <w:r w:rsidRPr="00A37FC4">
        <w:t xml:space="preserve"> </w:t>
      </w:r>
      <w:proofErr w:type="spellStart"/>
      <w:r w:rsidRPr="00A37FC4">
        <w:t>навчальних</w:t>
      </w:r>
      <w:proofErr w:type="spellEnd"/>
      <w:r w:rsidRPr="00A37FC4">
        <w:t xml:space="preserve"> </w:t>
      </w:r>
      <w:proofErr w:type="spellStart"/>
      <w:r w:rsidRPr="00A37FC4">
        <w:t>закладів</w:t>
      </w:r>
      <w:proofErr w:type="spellEnd"/>
      <w:r w:rsidRPr="00A37FC4">
        <w:t xml:space="preserve">. - К.: </w:t>
      </w:r>
      <w:proofErr w:type="spellStart"/>
      <w:r w:rsidRPr="00A37FC4">
        <w:t>Видавничий</w:t>
      </w:r>
      <w:proofErr w:type="spellEnd"/>
      <w:r w:rsidRPr="00A37FC4">
        <w:t xml:space="preserve"> центр</w:t>
      </w:r>
      <w:r w:rsidRPr="00A37FC4">
        <w:rPr>
          <w:lang w:val="uk-UA"/>
        </w:rPr>
        <w:t xml:space="preserve"> </w:t>
      </w:r>
      <w:proofErr w:type="spellStart"/>
      <w:r w:rsidRPr="00A37FC4">
        <w:t>Академія</w:t>
      </w:r>
      <w:proofErr w:type="spellEnd"/>
      <w:r w:rsidRPr="00A37FC4">
        <w:t xml:space="preserve">", 2001. - 576 с. </w:t>
      </w:r>
    </w:p>
    <w:p w14:paraId="399FDF90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r w:rsidRPr="00A37FC4">
        <w:rPr>
          <w:lang w:val="uk-UA"/>
        </w:rPr>
        <w:t>Гончаренко С.У. Український педагогічний словник. – К.: Либідь, 1997. – 376с.</w:t>
      </w:r>
    </w:p>
    <w:p w14:paraId="45506D41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r w:rsidRPr="00A37FC4">
        <w:rPr>
          <w:snapToGrid w:val="0"/>
          <w:color w:val="000000"/>
          <w:lang w:val="uk-UA"/>
        </w:rPr>
        <w:t xml:space="preserve">Довідник класного керівника у запитаннях та відповідях /М.Є. </w:t>
      </w:r>
      <w:proofErr w:type="spellStart"/>
      <w:r w:rsidRPr="00A37FC4">
        <w:rPr>
          <w:snapToGrid w:val="0"/>
          <w:color w:val="000000"/>
          <w:lang w:val="uk-UA"/>
        </w:rPr>
        <w:t>Канцедал</w:t>
      </w:r>
      <w:proofErr w:type="spellEnd"/>
      <w:r w:rsidRPr="00A37FC4">
        <w:rPr>
          <w:snapToGrid w:val="0"/>
          <w:color w:val="000000"/>
          <w:lang w:val="uk-UA"/>
        </w:rPr>
        <w:t xml:space="preserve">, </w:t>
      </w:r>
      <w:proofErr w:type="spellStart"/>
      <w:r w:rsidRPr="00A37FC4">
        <w:rPr>
          <w:snapToGrid w:val="0"/>
          <w:color w:val="000000"/>
          <w:lang w:val="uk-UA"/>
        </w:rPr>
        <w:t>О.М.Кравцова</w:t>
      </w:r>
      <w:proofErr w:type="spellEnd"/>
      <w:r w:rsidRPr="00A37FC4">
        <w:rPr>
          <w:snapToGrid w:val="0"/>
          <w:color w:val="000000"/>
          <w:lang w:val="uk-UA"/>
        </w:rPr>
        <w:t xml:space="preserve">. – Х.: </w:t>
      </w:r>
      <w:proofErr w:type="spellStart"/>
      <w:r w:rsidRPr="00A37FC4">
        <w:rPr>
          <w:snapToGrid w:val="0"/>
          <w:color w:val="000000"/>
          <w:lang w:val="uk-UA"/>
        </w:rPr>
        <w:t>Веста</w:t>
      </w:r>
      <w:proofErr w:type="spellEnd"/>
      <w:r w:rsidRPr="00A37FC4">
        <w:rPr>
          <w:snapToGrid w:val="0"/>
          <w:color w:val="000000"/>
          <w:lang w:val="uk-UA"/>
        </w:rPr>
        <w:t>: Вид-во Ранок, 2007. – 384с.</w:t>
      </w:r>
    </w:p>
    <w:p w14:paraId="397C3D91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r w:rsidRPr="00A37FC4">
        <w:rPr>
          <w:snapToGrid w:val="0"/>
          <w:color w:val="000000"/>
          <w:lang w:val="uk-UA"/>
        </w:rPr>
        <w:lastRenderedPageBreak/>
        <w:t>Забашта Н.О. Виховна робота у групі подовженого дня в 1-4 класах /</w:t>
      </w:r>
      <w:proofErr w:type="spellStart"/>
      <w:r w:rsidRPr="00A37FC4">
        <w:rPr>
          <w:snapToGrid w:val="0"/>
          <w:color w:val="000000"/>
          <w:lang w:val="uk-UA"/>
        </w:rPr>
        <w:t>Н.О.Забашта</w:t>
      </w:r>
      <w:proofErr w:type="spellEnd"/>
      <w:r w:rsidRPr="00A37FC4">
        <w:rPr>
          <w:snapToGrid w:val="0"/>
          <w:color w:val="000000"/>
          <w:lang w:val="uk-UA"/>
        </w:rPr>
        <w:t>. – Х.: Ранок, 2010. – 176с.</w:t>
      </w:r>
    </w:p>
    <w:p w14:paraId="74CA9ED1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A37FC4">
        <w:rPr>
          <w:snapToGrid w:val="0"/>
          <w:color w:val="000000"/>
          <w:lang w:val="uk-UA"/>
        </w:rPr>
        <w:t>Красоткіна</w:t>
      </w:r>
      <w:proofErr w:type="spellEnd"/>
      <w:r w:rsidRPr="00A37FC4">
        <w:rPr>
          <w:snapToGrid w:val="0"/>
          <w:color w:val="000000"/>
          <w:lang w:val="uk-UA"/>
        </w:rPr>
        <w:t xml:space="preserve"> Н.Г. Виховні заходи. 1-4 класи. – </w:t>
      </w:r>
      <w:proofErr w:type="spellStart"/>
      <w:r w:rsidRPr="00A37FC4">
        <w:rPr>
          <w:snapToGrid w:val="0"/>
          <w:color w:val="000000"/>
          <w:lang w:val="uk-UA"/>
        </w:rPr>
        <w:t>Тернопіль:Мандрівець</w:t>
      </w:r>
      <w:proofErr w:type="spellEnd"/>
      <w:r w:rsidRPr="00A37FC4">
        <w:rPr>
          <w:snapToGrid w:val="0"/>
          <w:color w:val="000000"/>
          <w:lang w:val="uk-UA"/>
        </w:rPr>
        <w:t>, 2009. – 256с.</w:t>
      </w:r>
    </w:p>
    <w:p w14:paraId="1C3BA15A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A37FC4">
        <w:t>Лозниця</w:t>
      </w:r>
      <w:proofErr w:type="spellEnd"/>
      <w:r w:rsidRPr="00A37FC4">
        <w:t xml:space="preserve"> В.С. </w:t>
      </w:r>
      <w:proofErr w:type="spellStart"/>
      <w:r w:rsidRPr="00A37FC4">
        <w:t>Основи</w:t>
      </w:r>
      <w:proofErr w:type="spellEnd"/>
      <w:r w:rsidRPr="00A37FC4">
        <w:t xml:space="preserve"> </w:t>
      </w:r>
      <w:proofErr w:type="spellStart"/>
      <w:r w:rsidRPr="00A37FC4">
        <w:t>психології</w:t>
      </w:r>
      <w:proofErr w:type="spellEnd"/>
      <w:r w:rsidRPr="00A37FC4">
        <w:t xml:space="preserve"> та </w:t>
      </w:r>
      <w:proofErr w:type="spellStart"/>
      <w:r w:rsidRPr="00A37FC4">
        <w:t>педагогіки</w:t>
      </w:r>
      <w:proofErr w:type="spellEnd"/>
      <w:r w:rsidRPr="00A37FC4">
        <w:t xml:space="preserve">: </w:t>
      </w:r>
      <w:proofErr w:type="spellStart"/>
      <w:r w:rsidRPr="00A37FC4">
        <w:t>Навч</w:t>
      </w:r>
      <w:proofErr w:type="spellEnd"/>
      <w:r w:rsidRPr="00A37FC4">
        <w:t xml:space="preserve">. </w:t>
      </w:r>
      <w:proofErr w:type="spellStart"/>
      <w:r w:rsidRPr="00A37FC4">
        <w:t>посібник</w:t>
      </w:r>
      <w:proofErr w:type="spellEnd"/>
      <w:r w:rsidRPr="00A37FC4">
        <w:t xml:space="preserve">. - К.: КНЕУ, 2001. - 288с. </w:t>
      </w:r>
    </w:p>
    <w:p w14:paraId="36A9C30D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A37FC4">
        <w:rPr>
          <w:snapToGrid w:val="0"/>
          <w:color w:val="000000"/>
          <w:lang w:val="uk-UA"/>
        </w:rPr>
        <w:t>Лопатіна</w:t>
      </w:r>
      <w:proofErr w:type="spellEnd"/>
      <w:r w:rsidRPr="00A37FC4">
        <w:rPr>
          <w:snapToGrid w:val="0"/>
          <w:color w:val="000000"/>
          <w:lang w:val="uk-UA"/>
        </w:rPr>
        <w:t xml:space="preserve"> О.О. Родинне виховання, 32 </w:t>
      </w:r>
      <w:proofErr w:type="spellStart"/>
      <w:r w:rsidRPr="00A37FC4">
        <w:rPr>
          <w:snapToGrid w:val="0"/>
          <w:color w:val="000000"/>
          <w:lang w:val="uk-UA"/>
        </w:rPr>
        <w:t>уроки</w:t>
      </w:r>
      <w:proofErr w:type="spellEnd"/>
      <w:r w:rsidRPr="00A37FC4">
        <w:rPr>
          <w:snapToGrid w:val="0"/>
          <w:color w:val="000000"/>
          <w:lang w:val="uk-UA"/>
        </w:rPr>
        <w:t xml:space="preserve"> доброти. – Х.: Основа, 2008. – 160с. </w:t>
      </w:r>
    </w:p>
    <w:p w14:paraId="051778AC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A37FC4">
        <w:rPr>
          <w:lang w:val="uk-UA"/>
        </w:rPr>
        <w:t>Пєхота</w:t>
      </w:r>
      <w:proofErr w:type="spellEnd"/>
      <w:r w:rsidRPr="00A37FC4">
        <w:rPr>
          <w:lang w:val="uk-UA"/>
        </w:rPr>
        <w:t xml:space="preserve"> О.М. Індивідуальність учителя: теорія і практика: </w:t>
      </w:r>
      <w:proofErr w:type="spellStart"/>
      <w:r w:rsidRPr="00A37FC4">
        <w:rPr>
          <w:lang w:val="uk-UA"/>
        </w:rPr>
        <w:t>Навч</w:t>
      </w:r>
      <w:proofErr w:type="spellEnd"/>
      <w:r w:rsidRPr="00A37FC4">
        <w:rPr>
          <w:lang w:val="uk-UA"/>
        </w:rPr>
        <w:t xml:space="preserve">. </w:t>
      </w:r>
      <w:proofErr w:type="spellStart"/>
      <w:r w:rsidRPr="00A37FC4">
        <w:rPr>
          <w:lang w:val="uk-UA"/>
        </w:rPr>
        <w:t>посіб</w:t>
      </w:r>
      <w:proofErr w:type="spellEnd"/>
      <w:r w:rsidRPr="00A37FC4">
        <w:rPr>
          <w:lang w:val="uk-UA"/>
        </w:rPr>
        <w:t xml:space="preserve">. – Миколаїв: </w:t>
      </w:r>
      <w:proofErr w:type="spellStart"/>
      <w:r w:rsidRPr="00A37FC4">
        <w:rPr>
          <w:lang w:val="uk-UA"/>
        </w:rPr>
        <w:t>Іліон</w:t>
      </w:r>
      <w:proofErr w:type="spellEnd"/>
      <w:r w:rsidRPr="00A37FC4">
        <w:rPr>
          <w:lang w:val="uk-UA"/>
        </w:rPr>
        <w:t>, 2009. – 272с.</w:t>
      </w:r>
    </w:p>
    <w:p w14:paraId="0829E76C" w14:textId="77777777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r w:rsidRPr="00A37FC4">
        <w:rPr>
          <w:lang w:val="uk-UA"/>
        </w:rPr>
        <w:t>Савченко О.Я. Сімейне виховання. Молодші школярі. – К.: Рад. школа, 1979. – 141с.</w:t>
      </w:r>
    </w:p>
    <w:p w14:paraId="61922A49" w14:textId="66043726" w:rsidR="00A37FC4" w:rsidRPr="00A37FC4" w:rsidRDefault="00A37FC4" w:rsidP="00A37FC4">
      <w:pPr>
        <w:numPr>
          <w:ilvl w:val="0"/>
          <w:numId w:val="10"/>
        </w:numPr>
        <w:jc w:val="both"/>
        <w:rPr>
          <w:lang w:val="uk-UA"/>
        </w:rPr>
      </w:pPr>
      <w:proofErr w:type="spellStart"/>
      <w:r w:rsidRPr="00A37FC4">
        <w:rPr>
          <w:snapToGrid w:val="0"/>
          <w:color w:val="000000"/>
          <w:lang w:val="uk-UA"/>
        </w:rPr>
        <w:t>Сухомлинский</w:t>
      </w:r>
      <w:proofErr w:type="spellEnd"/>
      <w:r w:rsidRPr="00A37FC4">
        <w:rPr>
          <w:snapToGrid w:val="0"/>
          <w:color w:val="000000"/>
          <w:lang w:val="uk-UA"/>
        </w:rPr>
        <w:t xml:space="preserve"> В.А. </w:t>
      </w:r>
      <w:proofErr w:type="spellStart"/>
      <w:r w:rsidRPr="00A37FC4">
        <w:rPr>
          <w:snapToGrid w:val="0"/>
          <w:color w:val="000000"/>
          <w:lang w:val="uk-UA"/>
        </w:rPr>
        <w:t>Сердце</w:t>
      </w:r>
      <w:proofErr w:type="spellEnd"/>
      <w:r w:rsidRPr="00A37FC4">
        <w:rPr>
          <w:snapToGrid w:val="0"/>
          <w:color w:val="000000"/>
          <w:lang w:val="uk-UA"/>
        </w:rPr>
        <w:t xml:space="preserve"> </w:t>
      </w:r>
      <w:proofErr w:type="spellStart"/>
      <w:r w:rsidRPr="00A37FC4">
        <w:rPr>
          <w:snapToGrid w:val="0"/>
          <w:color w:val="000000"/>
          <w:lang w:val="uk-UA"/>
        </w:rPr>
        <w:t>отдаю</w:t>
      </w:r>
      <w:proofErr w:type="spellEnd"/>
      <w:r w:rsidRPr="00A37FC4">
        <w:rPr>
          <w:snapToGrid w:val="0"/>
          <w:color w:val="000000"/>
          <w:lang w:val="uk-UA"/>
        </w:rPr>
        <w:t xml:space="preserve"> </w:t>
      </w:r>
      <w:proofErr w:type="spellStart"/>
      <w:r w:rsidRPr="00A37FC4">
        <w:rPr>
          <w:snapToGrid w:val="0"/>
          <w:color w:val="000000"/>
          <w:lang w:val="uk-UA"/>
        </w:rPr>
        <w:t>детям</w:t>
      </w:r>
      <w:proofErr w:type="spellEnd"/>
      <w:r w:rsidRPr="00A37FC4">
        <w:rPr>
          <w:snapToGrid w:val="0"/>
          <w:color w:val="000000"/>
          <w:lang w:val="uk-UA"/>
        </w:rPr>
        <w:t xml:space="preserve">. – К.: Рад. школа, 1974. – 288с. </w:t>
      </w:r>
    </w:p>
    <w:p w14:paraId="3F6D0F0E" w14:textId="77777777" w:rsidR="00A37FC4" w:rsidRPr="00A37FC4" w:rsidRDefault="00A37FC4" w:rsidP="00A37FC4">
      <w:pPr>
        <w:spacing w:after="278" w:line="348" w:lineRule="atLeast"/>
        <w:jc w:val="center"/>
        <w:rPr>
          <w:b/>
          <w:lang w:val="uk-UA"/>
        </w:rPr>
      </w:pPr>
      <w:r w:rsidRPr="00A37FC4">
        <w:rPr>
          <w:b/>
          <w:lang w:val="uk-UA"/>
        </w:rPr>
        <w:t>Інтернет – видання:</w:t>
      </w:r>
    </w:p>
    <w:p w14:paraId="55E77270" w14:textId="77777777" w:rsidR="00A37FC4" w:rsidRPr="00A37FC4" w:rsidRDefault="00904F84" w:rsidP="00A37FC4">
      <w:pPr>
        <w:jc w:val="both"/>
        <w:rPr>
          <w:lang w:val="uk-UA"/>
        </w:rPr>
      </w:pPr>
      <w:hyperlink r:id="rId6" w:tgtFrame="_blank" w:history="1">
        <w:r w:rsidR="00A37FC4" w:rsidRPr="00A37FC4">
          <w:rPr>
            <w:u w:val="single"/>
          </w:rPr>
          <w:t>http</w:t>
        </w:r>
        <w:r w:rsidR="00A37FC4" w:rsidRPr="00A37FC4">
          <w:rPr>
            <w:u w:val="single"/>
            <w:lang w:val="uk-UA"/>
          </w:rPr>
          <w:t>://</w:t>
        </w:r>
        <w:r w:rsidR="00A37FC4" w:rsidRPr="00A37FC4">
          <w:rPr>
            <w:u w:val="single"/>
          </w:rPr>
          <w:t>zipsites</w:t>
        </w:r>
        <w:r w:rsidR="00A37FC4" w:rsidRPr="00A37FC4">
          <w:rPr>
            <w:u w:val="single"/>
            <w:lang w:val="uk-UA"/>
          </w:rPr>
          <w:t>.</w:t>
        </w:r>
        <w:r w:rsidR="00A37FC4" w:rsidRPr="00A37FC4">
          <w:rPr>
            <w:u w:val="single"/>
          </w:rPr>
          <w:t>ru</w:t>
        </w:r>
        <w:r w:rsidR="00A37FC4" w:rsidRPr="00A37FC4">
          <w:rPr>
            <w:u w:val="single"/>
            <w:lang w:val="uk-UA"/>
          </w:rPr>
          <w:t>/</w:t>
        </w:r>
      </w:hyperlink>
    </w:p>
    <w:p w14:paraId="2B1E112C" w14:textId="77777777" w:rsidR="00A37FC4" w:rsidRPr="00A37FC4" w:rsidRDefault="00904F84" w:rsidP="00A37FC4">
      <w:pPr>
        <w:jc w:val="both"/>
        <w:rPr>
          <w:lang w:val="uk-UA"/>
        </w:rPr>
      </w:pPr>
      <w:hyperlink r:id="rId7" w:history="1">
        <w:r w:rsidR="00A37FC4" w:rsidRPr="00A37FC4">
          <w:rPr>
            <w:u w:val="single"/>
          </w:rPr>
          <w:t>http</w:t>
        </w:r>
        <w:r w:rsidR="00A37FC4" w:rsidRPr="00A37FC4">
          <w:rPr>
            <w:u w:val="single"/>
            <w:lang w:val="uk-UA"/>
          </w:rPr>
          <w:t>://</w:t>
        </w:r>
        <w:r w:rsidR="00A37FC4" w:rsidRPr="00A37FC4">
          <w:rPr>
            <w:u w:val="single"/>
          </w:rPr>
          <w:t>pedlib</w:t>
        </w:r>
        <w:r w:rsidR="00A37FC4" w:rsidRPr="00A37FC4">
          <w:rPr>
            <w:u w:val="single"/>
            <w:lang w:val="uk-UA"/>
          </w:rPr>
          <w:t>.</w:t>
        </w:r>
        <w:r w:rsidR="00A37FC4" w:rsidRPr="00A37FC4">
          <w:rPr>
            <w:u w:val="single"/>
          </w:rPr>
          <w:t>ru</w:t>
        </w:r>
        <w:r w:rsidR="00A37FC4" w:rsidRPr="00A37FC4">
          <w:rPr>
            <w:u w:val="single"/>
            <w:lang w:val="uk-UA"/>
          </w:rPr>
          <w:t>/</w:t>
        </w:r>
      </w:hyperlink>
    </w:p>
    <w:p w14:paraId="3B85A0B2" w14:textId="77777777" w:rsidR="00A37FC4" w:rsidRPr="00A37FC4" w:rsidRDefault="00904F84" w:rsidP="00A37FC4">
      <w:pPr>
        <w:jc w:val="both"/>
        <w:rPr>
          <w:lang w:val="uk-UA"/>
        </w:rPr>
      </w:pPr>
      <w:hyperlink r:id="rId8" w:history="1">
        <w:r w:rsidR="00A37FC4" w:rsidRPr="00A37FC4">
          <w:rPr>
            <w:u w:val="single"/>
          </w:rPr>
          <w:t>http</w:t>
        </w:r>
        <w:r w:rsidR="00A37FC4" w:rsidRPr="00A37FC4">
          <w:rPr>
            <w:u w:val="single"/>
            <w:lang w:val="uk-UA"/>
          </w:rPr>
          <w:t>://</w:t>
        </w:r>
        <w:r w:rsidR="00A37FC4" w:rsidRPr="00A37FC4">
          <w:rPr>
            <w:u w:val="single"/>
          </w:rPr>
          <w:t>pidruchniki</w:t>
        </w:r>
        <w:r w:rsidR="00A37FC4" w:rsidRPr="00A37FC4">
          <w:rPr>
            <w:u w:val="single"/>
            <w:lang w:val="uk-UA"/>
          </w:rPr>
          <w:t>.</w:t>
        </w:r>
        <w:r w:rsidR="00A37FC4" w:rsidRPr="00A37FC4">
          <w:rPr>
            <w:u w:val="single"/>
          </w:rPr>
          <w:t>ws</w:t>
        </w:r>
        <w:r w:rsidR="00A37FC4" w:rsidRPr="00A37FC4">
          <w:rPr>
            <w:u w:val="single"/>
            <w:lang w:val="uk-UA"/>
          </w:rPr>
          <w:t>/12570107/</w:t>
        </w:r>
        <w:r w:rsidR="00A37FC4" w:rsidRPr="00A37FC4">
          <w:rPr>
            <w:u w:val="single"/>
          </w:rPr>
          <w:t>pedagogika</w:t>
        </w:r>
        <w:r w:rsidR="00A37FC4" w:rsidRPr="00A37FC4">
          <w:rPr>
            <w:u w:val="single"/>
            <w:lang w:val="uk-UA"/>
          </w:rPr>
          <w:t>/</w:t>
        </w:r>
        <w:r w:rsidR="00A37FC4" w:rsidRPr="00A37FC4">
          <w:rPr>
            <w:u w:val="single"/>
          </w:rPr>
          <w:t>pedagogika</w:t>
        </w:r>
        <w:r w:rsidR="00A37FC4" w:rsidRPr="00A37FC4">
          <w:rPr>
            <w:u w:val="single"/>
            <w:lang w:val="uk-UA"/>
          </w:rPr>
          <w:t>_-_</w:t>
        </w:r>
        <w:r w:rsidR="00A37FC4" w:rsidRPr="00A37FC4">
          <w:rPr>
            <w:u w:val="single"/>
          </w:rPr>
          <w:t>moyseyuk</w:t>
        </w:r>
        <w:r w:rsidR="00A37FC4" w:rsidRPr="00A37FC4">
          <w:rPr>
            <w:u w:val="single"/>
            <w:lang w:val="uk-UA"/>
          </w:rPr>
          <w:t>_</w:t>
        </w:r>
        <w:proofErr w:type="spellStart"/>
        <w:r w:rsidR="00A37FC4" w:rsidRPr="00A37FC4">
          <w:rPr>
            <w:u w:val="single"/>
          </w:rPr>
          <w:t>nye</w:t>
        </w:r>
        <w:proofErr w:type="spellEnd"/>
      </w:hyperlink>
    </w:p>
    <w:p w14:paraId="1072B318" w14:textId="77777777" w:rsidR="00A37FC4" w:rsidRPr="00A37FC4" w:rsidRDefault="00904F84" w:rsidP="00A37FC4">
      <w:pPr>
        <w:jc w:val="both"/>
        <w:rPr>
          <w:lang w:val="uk-UA"/>
        </w:rPr>
      </w:pPr>
      <w:hyperlink r:id="rId9" w:history="1">
        <w:r w:rsidR="00A37FC4" w:rsidRPr="00A37FC4">
          <w:rPr>
            <w:u w:val="single"/>
            <w:lang w:val="uk-UA"/>
          </w:rPr>
          <w:t>http://pidruchniki.ws/17000308/pedagogika/pedagogika_-_zaychenko_ib</w:t>
        </w:r>
      </w:hyperlink>
    </w:p>
    <w:p w14:paraId="1B4D5ED0" w14:textId="77777777" w:rsidR="00A37FC4" w:rsidRPr="00A37FC4" w:rsidRDefault="00904F84" w:rsidP="00A37FC4">
      <w:pPr>
        <w:jc w:val="both"/>
        <w:rPr>
          <w:lang w:val="uk-UA"/>
        </w:rPr>
      </w:pPr>
      <w:hyperlink r:id="rId10" w:history="1">
        <w:r w:rsidR="00A37FC4" w:rsidRPr="00A37FC4">
          <w:rPr>
            <w:u w:val="single"/>
            <w:lang w:val="uk-UA"/>
          </w:rPr>
          <w:t>http://pidruchniki.ws/pedagogika/pedagogika_u_zapitannyah_i_vidpovidyah_-_kuzminskiy_ai</w:t>
        </w:r>
      </w:hyperlink>
    </w:p>
    <w:p w14:paraId="023B02CB" w14:textId="77777777" w:rsidR="00A37FC4" w:rsidRPr="00A37FC4" w:rsidRDefault="00904F84" w:rsidP="00A37FC4">
      <w:pPr>
        <w:jc w:val="both"/>
        <w:rPr>
          <w:lang w:val="uk-UA"/>
        </w:rPr>
      </w:pPr>
      <w:hyperlink r:id="rId11" w:history="1">
        <w:r w:rsidR="00A37FC4" w:rsidRPr="00A37FC4">
          <w:rPr>
            <w:u w:val="single"/>
            <w:lang w:val="uk-UA"/>
          </w:rPr>
          <w:t>http://pidruchniki.ws/15840720/pedagogika/pedagogika_-_maksimyuk_sp</w:t>
        </w:r>
      </w:hyperlink>
    </w:p>
    <w:p w14:paraId="2CE6E630" w14:textId="77777777" w:rsidR="00A37FC4" w:rsidRPr="00A37FC4" w:rsidRDefault="00A37FC4" w:rsidP="00A37FC4">
      <w:pPr>
        <w:jc w:val="both"/>
        <w:rPr>
          <w:lang w:val="uk-UA"/>
        </w:rPr>
      </w:pPr>
      <w:r w:rsidRPr="00A37FC4">
        <w:rPr>
          <w:lang w:val="uk-UA"/>
        </w:rPr>
        <w:t>http://pidruchniki.ws/1319100435360/pedagogika/pedagogika_-_palchevskiy_ss</w:t>
      </w:r>
    </w:p>
    <w:p w14:paraId="31197B02" w14:textId="77777777" w:rsidR="00A37FC4" w:rsidRPr="00A37FC4" w:rsidRDefault="00A37FC4" w:rsidP="00A37FC4">
      <w:pPr>
        <w:shd w:val="clear" w:color="auto" w:fill="FFFFFF"/>
        <w:jc w:val="both"/>
        <w:rPr>
          <w:color w:val="000000"/>
        </w:rPr>
      </w:pPr>
      <w:r w:rsidRPr="00A37FC4">
        <w:rPr>
          <w:color w:val="000000"/>
        </w:rPr>
        <w:t xml:space="preserve">Нова </w:t>
      </w:r>
      <w:proofErr w:type="spellStart"/>
      <w:r w:rsidRPr="00A37FC4">
        <w:rPr>
          <w:color w:val="000000"/>
        </w:rPr>
        <w:t>українська</w:t>
      </w:r>
      <w:proofErr w:type="spellEnd"/>
      <w:r w:rsidRPr="00A37FC4">
        <w:rPr>
          <w:color w:val="000000"/>
        </w:rPr>
        <w:t xml:space="preserve"> школа. </w:t>
      </w:r>
      <w:proofErr w:type="spellStart"/>
      <w:r w:rsidRPr="00A37FC4">
        <w:rPr>
          <w:color w:val="000000"/>
        </w:rPr>
        <w:t>Порадник</w:t>
      </w:r>
      <w:proofErr w:type="spellEnd"/>
      <w:r w:rsidRPr="00A37FC4">
        <w:rPr>
          <w:color w:val="000000"/>
        </w:rPr>
        <w:t xml:space="preserve"> для </w:t>
      </w:r>
      <w:proofErr w:type="spellStart"/>
      <w:r w:rsidRPr="00A37FC4">
        <w:rPr>
          <w:color w:val="000000"/>
        </w:rPr>
        <w:t>вчителя</w:t>
      </w:r>
      <w:proofErr w:type="spellEnd"/>
      <w:r w:rsidRPr="00A37FC4">
        <w:rPr>
          <w:color w:val="000000"/>
        </w:rPr>
        <w:t xml:space="preserve"> </w:t>
      </w:r>
      <w:hyperlink r:id="rId12" w:history="1">
        <w:r w:rsidRPr="00A37FC4">
          <w:rPr>
            <w:color w:val="2F3E57"/>
            <w:u w:val="single"/>
          </w:rPr>
          <w:t>https://base.kristti.com.ua/</w:t>
        </w:r>
      </w:hyperlink>
    </w:p>
    <w:p w14:paraId="3990D5B7" w14:textId="77777777" w:rsidR="00A37FC4" w:rsidRPr="00A37FC4" w:rsidRDefault="00A37FC4" w:rsidP="00A37FC4">
      <w:pPr>
        <w:shd w:val="clear" w:color="auto" w:fill="FFFFFF"/>
        <w:jc w:val="both"/>
        <w:rPr>
          <w:color w:val="000000"/>
        </w:rPr>
      </w:pPr>
      <w:r w:rsidRPr="00A37FC4">
        <w:rPr>
          <w:color w:val="000000"/>
        </w:rPr>
        <w:t xml:space="preserve">Нова </w:t>
      </w:r>
      <w:proofErr w:type="spellStart"/>
      <w:r w:rsidRPr="00A37FC4">
        <w:rPr>
          <w:color w:val="000000"/>
        </w:rPr>
        <w:t>українська</w:t>
      </w:r>
      <w:proofErr w:type="spellEnd"/>
      <w:r w:rsidRPr="00A37FC4">
        <w:rPr>
          <w:color w:val="000000"/>
        </w:rPr>
        <w:t xml:space="preserve"> школа. </w:t>
      </w:r>
      <w:hyperlink r:id="rId13" w:history="1">
        <w:r w:rsidRPr="00A37FC4">
          <w:rPr>
            <w:color w:val="2F3E57"/>
            <w:u w:val="single"/>
          </w:rPr>
          <w:t>https://mon.gov.ua/</w:t>
        </w:r>
      </w:hyperlink>
    </w:p>
    <w:p w14:paraId="0463AD18" w14:textId="77777777" w:rsidR="00A37FC4" w:rsidRPr="00A37FC4" w:rsidRDefault="00A37FC4" w:rsidP="00A37FC4">
      <w:pPr>
        <w:shd w:val="clear" w:color="auto" w:fill="FFFFFF"/>
        <w:jc w:val="both"/>
        <w:rPr>
          <w:color w:val="000000"/>
        </w:rPr>
      </w:pPr>
      <w:proofErr w:type="spellStart"/>
      <w:r w:rsidRPr="00A37FC4">
        <w:rPr>
          <w:color w:val="000000"/>
        </w:rPr>
        <w:t>Освітній</w:t>
      </w:r>
      <w:proofErr w:type="spellEnd"/>
      <w:r w:rsidRPr="00A37FC4">
        <w:rPr>
          <w:color w:val="000000"/>
        </w:rPr>
        <w:t xml:space="preserve"> портал </w:t>
      </w:r>
      <w:proofErr w:type="spellStart"/>
      <w:r w:rsidRPr="00A37FC4">
        <w:rPr>
          <w:color w:val="000000"/>
        </w:rPr>
        <w:t>Педагогічна</w:t>
      </w:r>
      <w:proofErr w:type="spellEnd"/>
      <w:r w:rsidRPr="00A37FC4">
        <w:rPr>
          <w:color w:val="000000"/>
        </w:rPr>
        <w:t xml:space="preserve"> </w:t>
      </w:r>
      <w:proofErr w:type="spellStart"/>
      <w:r w:rsidRPr="00A37FC4">
        <w:rPr>
          <w:color w:val="000000"/>
        </w:rPr>
        <w:t>преса</w:t>
      </w:r>
      <w:proofErr w:type="spellEnd"/>
      <w:r w:rsidRPr="00A37FC4">
        <w:rPr>
          <w:color w:val="000000"/>
        </w:rPr>
        <w:t xml:space="preserve"> </w:t>
      </w:r>
      <w:hyperlink r:id="rId14" w:history="1">
        <w:r w:rsidRPr="00A37FC4">
          <w:rPr>
            <w:color w:val="2F3E57"/>
            <w:u w:val="single"/>
          </w:rPr>
          <w:t>http://pedpresa.ua/</w:t>
        </w:r>
      </w:hyperlink>
    </w:p>
    <w:p w14:paraId="7EF41C80" w14:textId="77777777" w:rsidR="00A37FC4" w:rsidRPr="00A37FC4" w:rsidRDefault="00A37FC4" w:rsidP="00A37FC4">
      <w:pPr>
        <w:shd w:val="clear" w:color="auto" w:fill="FFFFFF"/>
        <w:jc w:val="both"/>
        <w:rPr>
          <w:color w:val="000000"/>
          <w:lang w:val="en-US"/>
        </w:rPr>
      </w:pPr>
      <w:r w:rsidRPr="00A37FC4">
        <w:rPr>
          <w:bCs/>
          <w:color w:val="000000"/>
          <w:lang w:val="en-US"/>
        </w:rPr>
        <w:t>Educational Era</w:t>
      </w:r>
      <w:r w:rsidRPr="00A37FC4">
        <w:rPr>
          <w:b/>
          <w:bCs/>
          <w:color w:val="000000"/>
          <w:lang w:val="en-US"/>
        </w:rPr>
        <w:t xml:space="preserve"> </w:t>
      </w:r>
      <w:proofErr w:type="spellStart"/>
      <w:r w:rsidRPr="00A37FC4">
        <w:rPr>
          <w:color w:val="000000"/>
        </w:rPr>
        <w:t>Студія</w:t>
      </w:r>
      <w:proofErr w:type="spellEnd"/>
      <w:r w:rsidRPr="00A37FC4">
        <w:rPr>
          <w:color w:val="000000"/>
          <w:lang w:val="en-US"/>
        </w:rPr>
        <w:t xml:space="preserve"> </w:t>
      </w:r>
      <w:r w:rsidRPr="00A37FC4">
        <w:rPr>
          <w:color w:val="000000"/>
        </w:rPr>
        <w:t>онлайн</w:t>
      </w:r>
      <w:r w:rsidRPr="00A37FC4">
        <w:rPr>
          <w:color w:val="000000"/>
          <w:lang w:val="en-US"/>
        </w:rPr>
        <w:t>-</w:t>
      </w:r>
      <w:proofErr w:type="spellStart"/>
      <w:r w:rsidRPr="00A37FC4">
        <w:rPr>
          <w:color w:val="000000"/>
        </w:rPr>
        <w:t>освіти</w:t>
      </w:r>
      <w:proofErr w:type="spellEnd"/>
      <w:r w:rsidRPr="00A37FC4">
        <w:rPr>
          <w:b/>
          <w:bCs/>
          <w:color w:val="000000"/>
          <w:lang w:val="en-US"/>
        </w:rPr>
        <w:t xml:space="preserve"> </w:t>
      </w:r>
      <w:hyperlink r:id="rId15" w:history="1">
        <w:r w:rsidRPr="00A37FC4">
          <w:rPr>
            <w:color w:val="2F3E57"/>
            <w:u w:val="single"/>
            <w:lang w:val="en-US"/>
          </w:rPr>
          <w:t>www.ed-era.com</w:t>
        </w:r>
      </w:hyperlink>
      <w:r w:rsidRPr="00A37FC4">
        <w:rPr>
          <w:color w:val="000000"/>
          <w:lang w:val="en-US"/>
        </w:rPr>
        <w:t>.</w:t>
      </w:r>
    </w:p>
    <w:p w14:paraId="5269A504" w14:textId="77777777" w:rsidR="004230FB" w:rsidRPr="00A37FC4" w:rsidRDefault="004230FB" w:rsidP="004230FB">
      <w:pPr>
        <w:shd w:val="clear" w:color="auto" w:fill="FFFFFF"/>
        <w:rPr>
          <w:b/>
          <w:snapToGrid w:val="0"/>
          <w:color w:val="000000"/>
          <w:sz w:val="28"/>
          <w:lang w:val="en-US"/>
        </w:rPr>
      </w:pPr>
    </w:p>
    <w:p w14:paraId="39EC602C" w14:textId="77777777" w:rsidR="004230FB" w:rsidRDefault="004230FB" w:rsidP="004230FB">
      <w:pPr>
        <w:shd w:val="clear" w:color="auto" w:fill="FFFFFF"/>
        <w:rPr>
          <w:b/>
          <w:snapToGrid w:val="0"/>
          <w:color w:val="000000"/>
          <w:sz w:val="28"/>
          <w:lang w:val="uk-UA"/>
        </w:rPr>
      </w:pPr>
    </w:p>
    <w:p w14:paraId="3E6B1694" w14:textId="77777777" w:rsidR="0043475A" w:rsidRPr="004230FB" w:rsidRDefault="0043475A">
      <w:pPr>
        <w:rPr>
          <w:lang w:val="uk-UA"/>
        </w:rPr>
      </w:pPr>
    </w:p>
    <w:sectPr w:rsidR="0043475A" w:rsidRPr="0042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525"/>
    <w:multiLevelType w:val="hybridMultilevel"/>
    <w:tmpl w:val="0F56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793"/>
    <w:multiLevelType w:val="hybridMultilevel"/>
    <w:tmpl w:val="DB2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9B0"/>
    <w:multiLevelType w:val="hybridMultilevel"/>
    <w:tmpl w:val="C8BA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C52"/>
    <w:multiLevelType w:val="hybridMultilevel"/>
    <w:tmpl w:val="ACEEC8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5636"/>
    <w:multiLevelType w:val="hybridMultilevel"/>
    <w:tmpl w:val="022E082A"/>
    <w:lvl w:ilvl="0" w:tplc="899C9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A3E"/>
    <w:multiLevelType w:val="hybridMultilevel"/>
    <w:tmpl w:val="9D9021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1F6D"/>
    <w:multiLevelType w:val="hybridMultilevel"/>
    <w:tmpl w:val="4E4ACB9C"/>
    <w:lvl w:ilvl="0" w:tplc="555AF3D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C7127B"/>
    <w:multiLevelType w:val="hybridMultilevel"/>
    <w:tmpl w:val="184A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72F2"/>
    <w:multiLevelType w:val="hybridMultilevel"/>
    <w:tmpl w:val="C1AEE78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3E0F"/>
    <w:multiLevelType w:val="hybridMultilevel"/>
    <w:tmpl w:val="8CBA5698"/>
    <w:lvl w:ilvl="0" w:tplc="21E0E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8"/>
    <w:rsid w:val="003F0BFF"/>
    <w:rsid w:val="004230FB"/>
    <w:rsid w:val="0043475A"/>
    <w:rsid w:val="004D2328"/>
    <w:rsid w:val="005351E7"/>
    <w:rsid w:val="005D7815"/>
    <w:rsid w:val="007A6D11"/>
    <w:rsid w:val="00904F84"/>
    <w:rsid w:val="009715EB"/>
    <w:rsid w:val="00A12870"/>
    <w:rsid w:val="00A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3E7"/>
  <w15:chartTrackingRefBased/>
  <w15:docId w15:val="{DBB79988-1124-498C-83A6-77E5BC4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5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4230FB"/>
    <w:pPr>
      <w:keepNext/>
      <w:shd w:val="clear" w:color="auto" w:fill="FFFFFF"/>
      <w:ind w:firstLine="540"/>
      <w:jc w:val="center"/>
      <w:outlineLvl w:val="8"/>
    </w:pPr>
    <w:rPr>
      <w:b/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30FB"/>
    <w:rPr>
      <w:rFonts w:ascii="Times New Roman" w:eastAsia="Times New Roman" w:hAnsi="Times New Roman" w:cs="Times New Roman"/>
      <w:b/>
      <w:snapToGrid w:val="0"/>
      <w:color w:val="000000"/>
      <w:sz w:val="28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4230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30F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7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A1287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2570107/pedagogika/pedagogika_-_moyseyuk_nye" TargetMode="External"/><Relationship Id="rId13" Type="http://schemas.openxmlformats.org/officeDocument/2006/relationships/hyperlink" Target="https://mon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lib.ru/" TargetMode="External"/><Relationship Id="rId12" Type="http://schemas.openxmlformats.org/officeDocument/2006/relationships/hyperlink" Target="https://base.kristti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ipsites.ru/" TargetMode="External"/><Relationship Id="rId11" Type="http://schemas.openxmlformats.org/officeDocument/2006/relationships/hyperlink" Target="http://pidruchniki.ws/15840720/pedagogika/pedagogika_-_maksimyuk_sp" TargetMode="External"/><Relationship Id="rId5" Type="http://schemas.openxmlformats.org/officeDocument/2006/relationships/hyperlink" Target="mailto:veronikaden@ukr.net" TargetMode="External"/><Relationship Id="rId15" Type="http://schemas.openxmlformats.org/officeDocument/2006/relationships/hyperlink" Target="http://www.ed-era.com" TargetMode="External"/><Relationship Id="rId10" Type="http://schemas.openxmlformats.org/officeDocument/2006/relationships/hyperlink" Target="http://pidruchniki.ws/pedagogika/pedagogika_u_zapitannyah_i_vidpovidyah_-_kuzminskiy_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7000308/pedagogika/pedagogika_-_zaychenko_ib" TargetMode="External"/><Relationship Id="rId14" Type="http://schemas.openxmlformats.org/officeDocument/2006/relationships/hyperlink" Target="http://pedpres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2020-03-15T19:46:00Z</dcterms:created>
  <dcterms:modified xsi:type="dcterms:W3CDTF">2020-04-03T13:54:00Z</dcterms:modified>
</cp:coreProperties>
</file>